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22529A" w:rsidTr="008D55F5">
        <w:tc>
          <w:tcPr>
            <w:tcW w:w="4643" w:type="dxa"/>
          </w:tcPr>
          <w:p w:rsidR="0022529A" w:rsidRPr="00BA67F4" w:rsidRDefault="0022529A" w:rsidP="008D55F5">
            <w:pPr>
              <w:jc w:val="center"/>
              <w:rPr>
                <w:rFonts w:ascii="Times New Roman" w:hAnsi="Times New Roman" w:cs="Times New Roman"/>
                <w:b/>
                <w:sz w:val="28"/>
                <w:szCs w:val="28"/>
                <w:lang w:val="vi-VN"/>
              </w:rPr>
            </w:pPr>
            <w:r w:rsidRPr="00BA67F4">
              <w:rPr>
                <w:rFonts w:ascii="Times New Roman" w:hAnsi="Times New Roman" w:cs="Times New Roman"/>
                <w:b/>
                <w:sz w:val="28"/>
                <w:szCs w:val="28"/>
                <w:lang w:val="vi-VN"/>
              </w:rPr>
              <w:t>BCH ĐOÀN TỈNH ĐỒNG THÁP</w:t>
            </w:r>
          </w:p>
          <w:p w:rsidR="0022529A" w:rsidRPr="00BA67F4" w:rsidRDefault="0022529A" w:rsidP="008D55F5">
            <w:pPr>
              <w:jc w:val="center"/>
              <w:rPr>
                <w:rFonts w:ascii="Times New Roman" w:hAnsi="Times New Roman" w:cs="Times New Roman"/>
                <w:b/>
                <w:sz w:val="28"/>
                <w:szCs w:val="28"/>
                <w:lang w:val="vi-VN"/>
              </w:rPr>
            </w:pPr>
            <w:r w:rsidRPr="00BA67F4">
              <w:rPr>
                <w:rFonts w:ascii="Times New Roman" w:hAnsi="Times New Roman" w:cs="Times New Roman"/>
                <w:b/>
                <w:sz w:val="28"/>
                <w:szCs w:val="28"/>
                <w:lang w:val="vi-VN"/>
              </w:rPr>
              <w:t>***</w:t>
            </w:r>
          </w:p>
          <w:p w:rsidR="0022529A" w:rsidRPr="00C01738" w:rsidRDefault="0022529A" w:rsidP="008D55F5">
            <w:pPr>
              <w:jc w:val="center"/>
              <w:rPr>
                <w:rFonts w:ascii="Times New Roman" w:hAnsi="Times New Roman" w:cs="Times New Roman"/>
                <w:sz w:val="28"/>
                <w:szCs w:val="28"/>
                <w:lang w:val="vi-VN"/>
              </w:rPr>
            </w:pPr>
            <w:r w:rsidRPr="00C01738">
              <w:rPr>
                <w:rFonts w:ascii="Times New Roman" w:hAnsi="Times New Roman" w:cs="Times New Roman"/>
                <w:sz w:val="28"/>
                <w:szCs w:val="28"/>
                <w:lang w:val="vi-VN"/>
              </w:rPr>
              <w:t>Số</w:t>
            </w:r>
            <w:r w:rsidR="008F7F88">
              <w:rPr>
                <w:rFonts w:ascii="Times New Roman" w:hAnsi="Times New Roman" w:cs="Times New Roman"/>
                <w:sz w:val="28"/>
                <w:szCs w:val="28"/>
                <w:lang w:val="vi-VN"/>
              </w:rPr>
              <w:t xml:space="preserve">: </w:t>
            </w:r>
            <w:r w:rsidR="008F7F88">
              <w:rPr>
                <w:rFonts w:ascii="Times New Roman" w:hAnsi="Times New Roman" w:cs="Times New Roman"/>
                <w:sz w:val="28"/>
                <w:szCs w:val="28"/>
              </w:rPr>
              <w:t xml:space="preserve">170 </w:t>
            </w:r>
            <w:r>
              <w:rPr>
                <w:rFonts w:ascii="Times New Roman" w:hAnsi="Times New Roman" w:cs="Times New Roman"/>
                <w:sz w:val="28"/>
                <w:szCs w:val="28"/>
                <w:lang w:val="vi-VN"/>
              </w:rPr>
              <w:t>-KH/TĐTN -TNN</w:t>
            </w:r>
            <w:r w:rsidRPr="00C01738">
              <w:rPr>
                <w:rFonts w:ascii="Times New Roman" w:hAnsi="Times New Roman" w:cs="Times New Roman"/>
                <w:sz w:val="28"/>
                <w:szCs w:val="28"/>
                <w:lang w:val="vi-VN"/>
              </w:rPr>
              <w:t>TCNĐT</w:t>
            </w:r>
          </w:p>
        </w:tc>
        <w:tc>
          <w:tcPr>
            <w:tcW w:w="4644" w:type="dxa"/>
          </w:tcPr>
          <w:p w:rsidR="0022529A" w:rsidRPr="00C01738" w:rsidRDefault="0022529A" w:rsidP="008D55F5">
            <w:pPr>
              <w:jc w:val="center"/>
              <w:rPr>
                <w:rFonts w:ascii="Times New Roman" w:hAnsi="Times New Roman" w:cs="Times New Roman"/>
                <w:b/>
                <w:sz w:val="30"/>
                <w:szCs w:val="30"/>
                <w:u w:val="single"/>
                <w:lang w:val="vi-VN"/>
              </w:rPr>
            </w:pPr>
            <w:r w:rsidRPr="00C01738">
              <w:rPr>
                <w:rFonts w:ascii="Times New Roman" w:hAnsi="Times New Roman" w:cs="Times New Roman"/>
                <w:b/>
                <w:sz w:val="30"/>
                <w:szCs w:val="30"/>
                <w:u w:val="single"/>
                <w:lang w:val="vi-VN"/>
              </w:rPr>
              <w:t>ĐOÀN TNCS HỒ CHÍ MINH</w:t>
            </w:r>
          </w:p>
          <w:p w:rsidR="0022529A" w:rsidRDefault="0022529A" w:rsidP="008D55F5">
            <w:pPr>
              <w:jc w:val="center"/>
              <w:rPr>
                <w:rFonts w:ascii="Times New Roman" w:hAnsi="Times New Roman" w:cs="Times New Roman"/>
                <w:sz w:val="28"/>
                <w:szCs w:val="28"/>
                <w:lang w:val="vi-VN"/>
              </w:rPr>
            </w:pPr>
          </w:p>
          <w:p w:rsidR="0022529A" w:rsidRPr="00C01738" w:rsidRDefault="0022529A" w:rsidP="008D55F5">
            <w:pPr>
              <w:jc w:val="center"/>
              <w:rPr>
                <w:rFonts w:ascii="Times New Roman" w:hAnsi="Times New Roman" w:cs="Times New Roman"/>
                <w:i/>
                <w:sz w:val="26"/>
                <w:szCs w:val="26"/>
                <w:lang w:val="vi-VN"/>
              </w:rPr>
            </w:pPr>
            <w:r w:rsidRPr="00C01738">
              <w:rPr>
                <w:rFonts w:ascii="Times New Roman" w:hAnsi="Times New Roman" w:cs="Times New Roman"/>
                <w:i/>
                <w:sz w:val="26"/>
                <w:szCs w:val="26"/>
                <w:lang w:val="vi-VN"/>
              </w:rPr>
              <w:t>Đồ</w:t>
            </w:r>
            <w:r>
              <w:rPr>
                <w:rFonts w:ascii="Times New Roman" w:hAnsi="Times New Roman" w:cs="Times New Roman"/>
                <w:i/>
                <w:sz w:val="26"/>
                <w:szCs w:val="26"/>
                <w:lang w:val="vi-VN"/>
              </w:rPr>
              <w:t>ng Tháp, ngày</w:t>
            </w:r>
            <w:r>
              <w:rPr>
                <w:rFonts w:ascii="Times New Roman" w:hAnsi="Times New Roman" w:cs="Times New Roman"/>
                <w:i/>
                <w:sz w:val="26"/>
                <w:szCs w:val="26"/>
              </w:rPr>
              <w:t xml:space="preserve"> 09 </w:t>
            </w:r>
            <w:r w:rsidRPr="00C01738">
              <w:rPr>
                <w:rFonts w:ascii="Times New Roman" w:hAnsi="Times New Roman" w:cs="Times New Roman"/>
                <w:i/>
                <w:sz w:val="26"/>
                <w:szCs w:val="26"/>
                <w:lang w:val="vi-VN"/>
              </w:rPr>
              <w:t xml:space="preserve">tháng </w:t>
            </w:r>
            <w:r>
              <w:rPr>
                <w:rFonts w:ascii="Times New Roman" w:hAnsi="Times New Roman" w:cs="Times New Roman"/>
                <w:i/>
                <w:sz w:val="26"/>
                <w:szCs w:val="26"/>
              </w:rPr>
              <w:t>6</w:t>
            </w:r>
            <w:r w:rsidRPr="00C01738">
              <w:rPr>
                <w:rFonts w:ascii="Times New Roman" w:hAnsi="Times New Roman" w:cs="Times New Roman"/>
                <w:i/>
                <w:sz w:val="26"/>
                <w:szCs w:val="26"/>
                <w:lang w:val="vi-VN"/>
              </w:rPr>
              <w:t xml:space="preserve"> năm 2020</w:t>
            </w:r>
          </w:p>
        </w:tc>
      </w:tr>
    </w:tbl>
    <w:p w:rsidR="0022529A" w:rsidRDefault="0022529A" w:rsidP="0022529A">
      <w:pPr>
        <w:rPr>
          <w:rFonts w:ascii="Times New Roman" w:hAnsi="Times New Roman" w:cs="Times New Roman"/>
          <w:sz w:val="28"/>
          <w:szCs w:val="28"/>
          <w:lang w:val="vi-VN"/>
        </w:rPr>
      </w:pPr>
    </w:p>
    <w:p w:rsidR="0022529A" w:rsidRDefault="0022529A" w:rsidP="0022529A">
      <w:pPr>
        <w:spacing w:after="0" w:line="240" w:lineRule="auto"/>
        <w:jc w:val="center"/>
        <w:rPr>
          <w:rFonts w:ascii="Times New Roman" w:hAnsi="Times New Roman" w:cs="Times New Roman"/>
          <w:b/>
          <w:sz w:val="28"/>
          <w:szCs w:val="28"/>
          <w:lang w:val="vi-VN"/>
        </w:rPr>
      </w:pPr>
      <w:r w:rsidRPr="00CB3704">
        <w:rPr>
          <w:rFonts w:ascii="Times New Roman" w:hAnsi="Times New Roman" w:cs="Times New Roman"/>
          <w:b/>
          <w:sz w:val="28"/>
          <w:szCs w:val="28"/>
          <w:lang w:val="vi-VN"/>
        </w:rPr>
        <w:t>KẾ HOẠCH</w:t>
      </w:r>
    </w:p>
    <w:p w:rsidR="0022529A" w:rsidRDefault="0022529A" w:rsidP="0022529A">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Hỗ trợ Đảng viên trẻ phát kinh tế tỉnh Đồng Tháp năm 2020</w:t>
      </w:r>
    </w:p>
    <w:p w:rsidR="0022529A" w:rsidRDefault="0022529A" w:rsidP="0022529A">
      <w:pPr>
        <w:jc w:val="center"/>
        <w:rPr>
          <w:rFonts w:ascii="Times New Roman" w:hAnsi="Times New Roman" w:cs="Times New Roman"/>
          <w:b/>
          <w:sz w:val="28"/>
          <w:szCs w:val="28"/>
          <w:lang w:val="vi-VN"/>
        </w:rPr>
      </w:pPr>
      <w:r>
        <w:rPr>
          <w:rFonts w:ascii="Times New Roman" w:hAnsi="Times New Roman" w:cs="Times New Roman"/>
          <w:b/>
          <w:sz w:val="28"/>
          <w:szCs w:val="28"/>
          <w:lang w:val="vi-VN"/>
        </w:rPr>
        <w:t>-----------</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lang w:val="vi-VN"/>
        </w:rPr>
      </w:pPr>
      <w:r w:rsidRPr="00D8308D">
        <w:rPr>
          <w:rFonts w:ascii="Times New Roman" w:hAnsi="Times New Roman" w:cs="Times New Roman"/>
          <w:sz w:val="28"/>
          <w:szCs w:val="28"/>
          <w:lang w:val="vi-VN"/>
        </w:rPr>
        <w:t>Căn cứ kế hoạch số 132-KH/TĐTN – TNNTCNĐT ngày 08 tháng 11 năm 2019 của Ban Thường vụ Tỉnh đoàn về việc hỗ trợ thanh niên khởi nghiệp tỉnh Đồng Tháp giai đoạn 2019 – 2022; kế hoạch số 150 –KH/TĐTN –TNNTCNĐT, ngày 19 tháng 02 năm 2020 về việc thực hiện công trình thanh niên tỉnh Đồng Tháp năm 2020.</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lang w:val="vi-VN"/>
        </w:rPr>
      </w:pPr>
      <w:r w:rsidRPr="00D8308D">
        <w:rPr>
          <w:rFonts w:ascii="Times New Roman" w:hAnsi="Times New Roman" w:cs="Times New Roman"/>
          <w:sz w:val="28"/>
          <w:szCs w:val="28"/>
          <w:lang w:val="vi-VN"/>
        </w:rPr>
        <w:t>Thực hiện chương trình công tác đoàn và phong trào thanh thiếu nhi Tỉnh Đồng Tháp năm 2020 với chủ đề “Tuổi trẻ Đồng Tháp tự hào tiến bước dưới cờ Đảng”, Ban Thường vụ Tỉnh đoàn Đồng Tháp xây dựng kế hoạch hỗ trợ đảng viên làm kinh tế năm 2020, cụ thể như sau:</w:t>
      </w:r>
    </w:p>
    <w:p w:rsidR="0022529A" w:rsidRPr="00D8308D" w:rsidRDefault="0022529A" w:rsidP="0022529A">
      <w:pPr>
        <w:spacing w:beforeLines="40" w:before="96" w:after="0" w:line="252" w:lineRule="auto"/>
        <w:ind w:firstLine="720"/>
        <w:jc w:val="both"/>
        <w:rPr>
          <w:rFonts w:ascii="Times New Roman" w:hAnsi="Times New Roman" w:cs="Times New Roman"/>
          <w:b/>
          <w:sz w:val="28"/>
          <w:szCs w:val="28"/>
          <w:lang w:val="vi-VN"/>
        </w:rPr>
      </w:pPr>
      <w:r w:rsidRPr="00D8308D">
        <w:rPr>
          <w:rFonts w:ascii="Times New Roman" w:hAnsi="Times New Roman" w:cs="Times New Roman"/>
          <w:b/>
          <w:sz w:val="28"/>
          <w:szCs w:val="28"/>
          <w:lang w:val="vi-VN"/>
        </w:rPr>
        <w:t>I. MỤC ĐÍCH, YÊU CẦU</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rPr>
      </w:pPr>
      <w:r w:rsidRPr="00D8308D">
        <w:rPr>
          <w:rFonts w:ascii="Times New Roman" w:hAnsi="Times New Roman" w:cs="Times New Roman"/>
          <w:sz w:val="28"/>
          <w:szCs w:val="28"/>
          <w:lang w:val="vi-VN"/>
        </w:rPr>
        <w:t>- Tạo môi trường khởi nghiệp sôi động trong thanh niên, khơi dậy sự sáng tạo, năng động, dám nghĩ, dám làm của thanh niên; hỗ trợ và thúc đẩy việc hình thành và phát triển các doanh nghiệp vừa và nhỏ do thanh niên làm chủ</w:t>
      </w:r>
      <w:r w:rsidRPr="00D8308D">
        <w:rPr>
          <w:rFonts w:ascii="Times New Roman" w:hAnsi="Times New Roman" w:cs="Times New Roman"/>
          <w:sz w:val="28"/>
          <w:szCs w:val="28"/>
        </w:rPr>
        <w:t xml:space="preserve">; tạo điều kiện thanh niên </w:t>
      </w:r>
      <w:r w:rsidRPr="00D8308D">
        <w:rPr>
          <w:rFonts w:ascii="Times New Roman" w:hAnsi="Times New Roman" w:cs="Times New Roman"/>
          <w:sz w:val="28"/>
          <w:szCs w:val="28"/>
          <w:lang w:val="vi-VN"/>
        </w:rPr>
        <w:t>trên địa bàn tỉnh</w:t>
      </w:r>
      <w:r w:rsidRPr="00D8308D">
        <w:rPr>
          <w:rFonts w:ascii="Times New Roman" w:hAnsi="Times New Roman" w:cs="Times New Roman"/>
          <w:sz w:val="28"/>
          <w:szCs w:val="28"/>
        </w:rPr>
        <w:t xml:space="preserve"> mạnh dạn ứng dụng tiến bộ khoa học, kỹ thuật, tham gia phát triển kinh tế. </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rPr>
      </w:pPr>
      <w:r w:rsidRPr="00D8308D">
        <w:rPr>
          <w:rFonts w:ascii="Times New Roman" w:hAnsi="Times New Roman" w:cs="Times New Roman"/>
          <w:sz w:val="28"/>
          <w:szCs w:val="28"/>
          <w:lang w:val="vi-VN"/>
        </w:rPr>
        <w:t xml:space="preserve">- Đào tạo, bồi dưỡng kiến thức cần thiết cho thanh niên trong quá trình </w:t>
      </w:r>
      <w:r w:rsidRPr="00D8308D">
        <w:rPr>
          <w:rFonts w:ascii="Times New Roman" w:hAnsi="Times New Roman" w:cs="Times New Roman"/>
          <w:sz w:val="28"/>
          <w:szCs w:val="28"/>
        </w:rPr>
        <w:t xml:space="preserve">phát triển kinh tế, </w:t>
      </w:r>
      <w:r w:rsidRPr="00D8308D">
        <w:rPr>
          <w:rFonts w:ascii="Times New Roman" w:hAnsi="Times New Roman" w:cs="Times New Roman"/>
          <w:sz w:val="28"/>
          <w:szCs w:val="28"/>
          <w:lang w:val="vi-VN"/>
        </w:rPr>
        <w:t>khởi nghiệp, kinh doanh. Hỗ trợ đảng viên trẻ lập thân lập nghiệp, tạo dựng việc làm và khởi nghiệp góp phần tham gia phát triển kinh tế - xã hội địa phương.</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rPr>
      </w:pPr>
      <w:r w:rsidRPr="00D8308D">
        <w:rPr>
          <w:rFonts w:ascii="Times New Roman" w:hAnsi="Times New Roman" w:cs="Times New Roman"/>
          <w:sz w:val="28"/>
          <w:szCs w:val="28"/>
          <w:lang w:val="vi-VN"/>
        </w:rPr>
        <w:t xml:space="preserve">- Đồng thời </w:t>
      </w:r>
      <w:r w:rsidRPr="00D8308D">
        <w:rPr>
          <w:rFonts w:ascii="Times New Roman" w:hAnsi="Times New Roman" w:cs="Times New Roman"/>
          <w:sz w:val="28"/>
          <w:szCs w:val="28"/>
        </w:rPr>
        <w:t xml:space="preserve">lập thành tích chào mừng </w:t>
      </w:r>
      <w:r w:rsidRPr="00D8308D">
        <w:rPr>
          <w:rFonts w:ascii="Times New Roman" w:hAnsi="Times New Roman" w:cs="Times New Roman"/>
          <w:sz w:val="28"/>
          <w:szCs w:val="28"/>
          <w:lang w:val="vi-VN"/>
        </w:rPr>
        <w:t>kỷ niệm 90 năm ngày thành lập Đảng cộng sản Việt Nam (03/02/1930 – 03/02/2020),</w:t>
      </w:r>
      <w:r w:rsidRPr="00D8308D">
        <w:rPr>
          <w:rFonts w:ascii="Times New Roman" w:hAnsi="Times New Roman" w:cs="Times New Roman"/>
          <w:sz w:val="28"/>
          <w:szCs w:val="28"/>
        </w:rPr>
        <w:t xml:space="preserve"> kỷ niệm 90 năm</w:t>
      </w:r>
      <w:r w:rsidRPr="00D8308D">
        <w:rPr>
          <w:rFonts w:ascii="Times New Roman" w:hAnsi="Times New Roman" w:cs="Times New Roman"/>
          <w:sz w:val="28"/>
          <w:szCs w:val="28"/>
          <w:lang w:val="vi-VN"/>
        </w:rPr>
        <w:t xml:space="preserve"> </w:t>
      </w:r>
      <w:r w:rsidRPr="00D8308D">
        <w:rPr>
          <w:rFonts w:ascii="Times New Roman" w:hAnsi="Times New Roman" w:cs="Times New Roman"/>
          <w:sz w:val="28"/>
          <w:szCs w:val="28"/>
        </w:rPr>
        <w:t>thành lập Đoàn TNCS Hồ Chí Minh (26/3/1931 – 26/3/2021).</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lang w:val="vi-VN"/>
        </w:rPr>
      </w:pPr>
      <w:r w:rsidRPr="00D8308D">
        <w:rPr>
          <w:rFonts w:ascii="Times New Roman" w:hAnsi="Times New Roman" w:cs="Times New Roman"/>
          <w:sz w:val="28"/>
          <w:szCs w:val="28"/>
          <w:lang w:val="vi-VN"/>
        </w:rPr>
        <w:t>- Các hoạt động phải mang tính hiệu quả, thiết thực; tập trung vào các nội dung trọng tâm, trọng điểm, có chiều sâu và mang tính đồng bộ; tránh phô trương, hình thức, phong trào.</w:t>
      </w:r>
    </w:p>
    <w:p w:rsidR="0022529A" w:rsidRPr="00D8308D" w:rsidRDefault="0022529A" w:rsidP="0022529A">
      <w:pPr>
        <w:spacing w:beforeLines="40" w:before="96" w:after="0" w:line="252" w:lineRule="auto"/>
        <w:ind w:firstLine="720"/>
        <w:jc w:val="both"/>
        <w:rPr>
          <w:rFonts w:ascii="Times New Roman" w:hAnsi="Times New Roman" w:cs="Times New Roman"/>
          <w:b/>
          <w:sz w:val="28"/>
          <w:szCs w:val="28"/>
          <w:lang w:val="vi-VN"/>
        </w:rPr>
      </w:pPr>
      <w:r w:rsidRPr="00D8308D">
        <w:rPr>
          <w:rFonts w:ascii="Times New Roman" w:hAnsi="Times New Roman" w:cs="Times New Roman"/>
          <w:b/>
          <w:sz w:val="28"/>
          <w:szCs w:val="28"/>
          <w:lang w:val="vi-VN"/>
        </w:rPr>
        <w:t xml:space="preserve">II. </w:t>
      </w:r>
      <w:r w:rsidRPr="00D8308D">
        <w:rPr>
          <w:rFonts w:ascii="Times New Roman" w:hAnsi="Times New Roman" w:cs="Times New Roman"/>
          <w:b/>
          <w:sz w:val="28"/>
          <w:szCs w:val="28"/>
        </w:rPr>
        <w:t xml:space="preserve">CHỈ TIÊU, </w:t>
      </w:r>
      <w:r w:rsidRPr="00D8308D">
        <w:rPr>
          <w:rFonts w:ascii="Times New Roman" w:hAnsi="Times New Roman" w:cs="Times New Roman"/>
          <w:b/>
          <w:sz w:val="28"/>
          <w:szCs w:val="28"/>
          <w:lang w:val="vi-VN"/>
        </w:rPr>
        <w:t>ĐỐI TƯỢNG</w:t>
      </w:r>
    </w:p>
    <w:p w:rsidR="0022529A" w:rsidRPr="00D8308D" w:rsidRDefault="0022529A" w:rsidP="0022529A">
      <w:pPr>
        <w:spacing w:beforeLines="40" w:before="96" w:after="0" w:line="252" w:lineRule="auto"/>
        <w:ind w:firstLine="720"/>
        <w:jc w:val="both"/>
        <w:rPr>
          <w:rFonts w:ascii="Times New Roman" w:hAnsi="Times New Roman" w:cs="Times New Roman"/>
          <w:i/>
          <w:sz w:val="28"/>
          <w:szCs w:val="28"/>
        </w:rPr>
      </w:pPr>
      <w:r w:rsidRPr="00D8308D">
        <w:rPr>
          <w:rFonts w:ascii="Times New Roman" w:hAnsi="Times New Roman" w:cs="Times New Roman"/>
          <w:b/>
          <w:sz w:val="28"/>
          <w:szCs w:val="28"/>
        </w:rPr>
        <w:t>1. Chỉ tiêu:</w:t>
      </w:r>
      <w:r w:rsidRPr="00D8308D">
        <w:rPr>
          <w:rFonts w:ascii="Times New Roman" w:hAnsi="Times New Roman" w:cs="Times New Roman"/>
          <w:sz w:val="28"/>
          <w:szCs w:val="28"/>
        </w:rPr>
        <w:t xml:space="preserve"> Đăng ký đảm nhận hỗ trợ ít nhất 90 đả</w:t>
      </w:r>
      <w:r>
        <w:rPr>
          <w:rFonts w:ascii="Times New Roman" w:hAnsi="Times New Roman" w:cs="Times New Roman"/>
          <w:sz w:val="28"/>
          <w:szCs w:val="28"/>
        </w:rPr>
        <w:t xml:space="preserve">ng viên </w:t>
      </w:r>
      <w:r>
        <w:rPr>
          <w:rFonts w:ascii="Times New Roman" w:hAnsi="Times New Roman" w:cs="Times New Roman"/>
          <w:sz w:val="28"/>
          <w:szCs w:val="28"/>
          <w:lang w:val="vi-VN"/>
        </w:rPr>
        <w:t xml:space="preserve">trẻ </w:t>
      </w:r>
      <w:r>
        <w:rPr>
          <w:rFonts w:ascii="Times New Roman" w:hAnsi="Times New Roman" w:cs="Times New Roman"/>
          <w:sz w:val="28"/>
          <w:szCs w:val="28"/>
        </w:rPr>
        <w:t xml:space="preserve">phát triển </w:t>
      </w:r>
      <w:r w:rsidRPr="00D8308D">
        <w:rPr>
          <w:rFonts w:ascii="Times New Roman" w:hAnsi="Times New Roman" w:cs="Times New Roman"/>
          <w:sz w:val="28"/>
          <w:szCs w:val="28"/>
        </w:rPr>
        <w:t xml:space="preserve">kinh tế </w:t>
      </w:r>
      <w:r w:rsidRPr="00D8308D">
        <w:rPr>
          <w:rFonts w:ascii="Times New Roman" w:hAnsi="Times New Roman" w:cs="Times New Roman"/>
          <w:i/>
          <w:sz w:val="28"/>
          <w:szCs w:val="28"/>
        </w:rPr>
        <w:t>(Có bảng phân bổ riêng cho các đơn vị)</w:t>
      </w:r>
      <w:r>
        <w:rPr>
          <w:rFonts w:ascii="Times New Roman" w:hAnsi="Times New Roman" w:cs="Times New Roman"/>
          <w:i/>
          <w:sz w:val="28"/>
          <w:szCs w:val="28"/>
        </w:rPr>
        <w:t>.</w:t>
      </w:r>
    </w:p>
    <w:p w:rsidR="0022529A" w:rsidRDefault="0022529A" w:rsidP="0022529A">
      <w:pPr>
        <w:spacing w:beforeLines="40" w:before="96" w:after="0" w:line="252" w:lineRule="auto"/>
        <w:ind w:firstLine="720"/>
        <w:jc w:val="both"/>
        <w:rPr>
          <w:rFonts w:ascii="Times New Roman" w:hAnsi="Times New Roman" w:cs="Times New Roman"/>
          <w:i/>
          <w:sz w:val="28"/>
          <w:szCs w:val="28"/>
        </w:rPr>
      </w:pPr>
      <w:r w:rsidRPr="00D8308D">
        <w:rPr>
          <w:rFonts w:ascii="Times New Roman" w:hAnsi="Times New Roman" w:cs="Times New Roman"/>
          <w:b/>
          <w:sz w:val="28"/>
          <w:szCs w:val="28"/>
        </w:rPr>
        <w:t>2. Đối tượng:</w:t>
      </w:r>
      <w:r w:rsidRPr="00D8308D">
        <w:rPr>
          <w:rFonts w:ascii="Times New Roman" w:hAnsi="Times New Roman" w:cs="Times New Roman"/>
          <w:sz w:val="28"/>
          <w:szCs w:val="28"/>
        </w:rPr>
        <w:t xml:space="preserve"> </w:t>
      </w:r>
      <w:r w:rsidRPr="00D8308D">
        <w:rPr>
          <w:rFonts w:ascii="Times New Roman" w:hAnsi="Times New Roman" w:cs="Times New Roman"/>
          <w:sz w:val="28"/>
          <w:szCs w:val="28"/>
          <w:lang w:val="vi-VN"/>
        </w:rPr>
        <w:t>Là đảng viên</w:t>
      </w:r>
      <w:r w:rsidRPr="00D8308D">
        <w:rPr>
          <w:rFonts w:ascii="Times New Roman" w:hAnsi="Times New Roman" w:cs="Times New Roman"/>
          <w:sz w:val="28"/>
          <w:szCs w:val="28"/>
        </w:rPr>
        <w:t xml:space="preserve"> Đảng cộng sản Việt Nam</w:t>
      </w:r>
      <w:r w:rsidRPr="00D8308D">
        <w:rPr>
          <w:rFonts w:ascii="Times New Roman" w:hAnsi="Times New Roman" w:cs="Times New Roman"/>
          <w:sz w:val="28"/>
          <w:szCs w:val="28"/>
          <w:lang w:val="vi-VN"/>
        </w:rPr>
        <w:t xml:space="preserve"> thuộc độ tuổi từ 18 – 35 tuổi</w:t>
      </w:r>
      <w:r w:rsidRPr="00D8308D">
        <w:rPr>
          <w:rFonts w:ascii="Times New Roman" w:hAnsi="Times New Roman" w:cs="Times New Roman"/>
          <w:sz w:val="28"/>
          <w:szCs w:val="28"/>
        </w:rPr>
        <w:t xml:space="preserve">, </w:t>
      </w:r>
      <w:r w:rsidRPr="00D8308D">
        <w:rPr>
          <w:rFonts w:ascii="Times New Roman" w:hAnsi="Times New Roman" w:cs="Times New Roman"/>
          <w:sz w:val="28"/>
          <w:szCs w:val="28"/>
          <w:lang w:val="vi-VN"/>
        </w:rPr>
        <w:t>hiện đang sinh sống, học tập và làm việc trên địa bàn Tỉnh.</w:t>
      </w:r>
      <w:r w:rsidRPr="00D8308D">
        <w:rPr>
          <w:rFonts w:ascii="Times New Roman" w:hAnsi="Times New Roman" w:cs="Times New Roman"/>
          <w:sz w:val="28"/>
          <w:szCs w:val="28"/>
        </w:rPr>
        <w:t xml:space="preserve"> </w:t>
      </w:r>
      <w:r w:rsidRPr="00D8308D">
        <w:rPr>
          <w:rFonts w:ascii="Times New Roman" w:hAnsi="Times New Roman" w:cs="Times New Roman"/>
          <w:i/>
          <w:sz w:val="28"/>
          <w:szCs w:val="28"/>
        </w:rPr>
        <w:t xml:space="preserve">(có thể </w:t>
      </w:r>
      <w:r w:rsidRPr="00D8308D">
        <w:rPr>
          <w:rFonts w:ascii="Times New Roman" w:hAnsi="Times New Roman" w:cs="Times New Roman"/>
          <w:i/>
          <w:sz w:val="28"/>
          <w:szCs w:val="28"/>
          <w:lang w:val="vi-VN"/>
        </w:rPr>
        <w:t>chính thức hoặc dự bị</w:t>
      </w:r>
      <w:r w:rsidRPr="00D8308D">
        <w:rPr>
          <w:rFonts w:ascii="Times New Roman" w:hAnsi="Times New Roman" w:cs="Times New Roman"/>
          <w:i/>
          <w:sz w:val="28"/>
          <w:szCs w:val="28"/>
        </w:rPr>
        <w:t>)</w:t>
      </w:r>
      <w:r>
        <w:rPr>
          <w:rFonts w:ascii="Times New Roman" w:hAnsi="Times New Roman" w:cs="Times New Roman"/>
          <w:i/>
          <w:sz w:val="28"/>
          <w:szCs w:val="28"/>
        </w:rPr>
        <w:t>.</w:t>
      </w:r>
    </w:p>
    <w:p w:rsidR="0022529A" w:rsidRPr="00D8308D" w:rsidRDefault="0022529A" w:rsidP="0022529A">
      <w:pPr>
        <w:spacing w:beforeLines="40" w:before="96" w:after="0" w:line="252" w:lineRule="auto"/>
        <w:ind w:firstLine="720"/>
        <w:jc w:val="both"/>
        <w:rPr>
          <w:rFonts w:ascii="Times New Roman" w:hAnsi="Times New Roman" w:cs="Times New Roman"/>
          <w:i/>
          <w:sz w:val="28"/>
          <w:szCs w:val="28"/>
        </w:rPr>
      </w:pPr>
    </w:p>
    <w:p w:rsidR="0022529A" w:rsidRPr="00D8308D" w:rsidRDefault="0022529A" w:rsidP="0022529A">
      <w:pPr>
        <w:spacing w:beforeLines="40" w:before="96" w:after="0" w:line="252" w:lineRule="auto"/>
        <w:ind w:firstLine="720"/>
        <w:jc w:val="both"/>
        <w:rPr>
          <w:rFonts w:ascii="Times New Roman" w:hAnsi="Times New Roman" w:cs="Times New Roman"/>
          <w:b/>
          <w:sz w:val="28"/>
          <w:szCs w:val="28"/>
          <w:lang w:val="vi-VN"/>
        </w:rPr>
      </w:pPr>
      <w:r w:rsidRPr="00D8308D">
        <w:rPr>
          <w:rFonts w:ascii="Times New Roman" w:hAnsi="Times New Roman" w:cs="Times New Roman"/>
          <w:b/>
          <w:sz w:val="28"/>
          <w:szCs w:val="28"/>
          <w:lang w:val="vi-VN"/>
        </w:rPr>
        <w:lastRenderedPageBreak/>
        <w:t>III. CÁC BƯỚC THỰC HIỆN</w:t>
      </w:r>
    </w:p>
    <w:p w:rsidR="0022529A" w:rsidRPr="00BA588B" w:rsidRDefault="0022529A" w:rsidP="0022529A">
      <w:pPr>
        <w:spacing w:beforeLines="40" w:before="96" w:after="0" w:line="252" w:lineRule="auto"/>
        <w:ind w:firstLine="720"/>
        <w:jc w:val="both"/>
        <w:rPr>
          <w:rFonts w:ascii="Times New Roman" w:hAnsi="Times New Roman" w:cs="Times New Roman"/>
          <w:sz w:val="28"/>
          <w:szCs w:val="28"/>
        </w:rPr>
      </w:pPr>
      <w:r w:rsidRPr="00D8308D">
        <w:rPr>
          <w:rFonts w:ascii="Times New Roman" w:hAnsi="Times New Roman" w:cs="Times New Roman"/>
          <w:b/>
          <w:sz w:val="28"/>
          <w:szCs w:val="28"/>
        </w:rPr>
        <w:t>1.</w:t>
      </w:r>
      <w:r w:rsidRPr="00D8308D">
        <w:rPr>
          <w:rFonts w:ascii="Times New Roman" w:hAnsi="Times New Roman" w:cs="Times New Roman"/>
          <w:b/>
          <w:sz w:val="28"/>
          <w:szCs w:val="28"/>
          <w:lang w:val="vi-VN"/>
        </w:rPr>
        <w:t xml:space="preserve"> Bước 1:</w:t>
      </w:r>
      <w:r w:rsidRPr="00D8308D">
        <w:rPr>
          <w:rFonts w:ascii="Times New Roman" w:hAnsi="Times New Roman" w:cs="Times New Roman"/>
          <w:sz w:val="28"/>
          <w:szCs w:val="28"/>
          <w:lang w:val="vi-VN"/>
        </w:rPr>
        <w:t xml:space="preserve"> </w:t>
      </w:r>
      <w:r w:rsidRPr="00D8308D">
        <w:rPr>
          <w:rFonts w:ascii="Times New Roman" w:hAnsi="Times New Roman" w:cs="Times New Roman"/>
          <w:sz w:val="28"/>
          <w:szCs w:val="28"/>
        </w:rPr>
        <w:t xml:space="preserve">Đoàn cấp huyện </w:t>
      </w:r>
      <w:r w:rsidRPr="00BA588B">
        <w:rPr>
          <w:rFonts w:ascii="Times New Roman" w:hAnsi="Times New Roman" w:cs="Times New Roman"/>
          <w:i/>
          <w:sz w:val="28"/>
          <w:szCs w:val="28"/>
        </w:rPr>
        <w:t>(tương đương)</w:t>
      </w:r>
      <w:r w:rsidRPr="00D8308D">
        <w:rPr>
          <w:rFonts w:ascii="Times New Roman" w:hAnsi="Times New Roman" w:cs="Times New Roman"/>
          <w:sz w:val="28"/>
          <w:szCs w:val="28"/>
        </w:rPr>
        <w:t xml:space="preserve"> tiến hành khảo sát hoặc chỉ đạo các Cơ sở Đoàn khảo sát thực trạng đảng viên </w:t>
      </w:r>
      <w:r w:rsidRPr="00D8308D">
        <w:rPr>
          <w:rFonts w:ascii="Times New Roman" w:hAnsi="Times New Roman" w:cs="Times New Roman"/>
          <w:sz w:val="28"/>
          <w:szCs w:val="28"/>
          <w:lang w:val="vi-VN"/>
        </w:rPr>
        <w:t>đang sinh sống, học tập và làm việc trên địa bàn</w:t>
      </w:r>
      <w:r w:rsidRPr="00D8308D">
        <w:rPr>
          <w:rFonts w:ascii="Times New Roman" w:hAnsi="Times New Roman" w:cs="Times New Roman"/>
          <w:sz w:val="28"/>
          <w:szCs w:val="28"/>
        </w:rPr>
        <w:t xml:space="preserve"> của địa phương, đơn vị mình, dựa trên số lượng, điều kiện hỗ trợ cụ thể của từng địa phương, đơn vị. Sau đó đăng ký và g</w:t>
      </w:r>
      <w:r w:rsidRPr="00D8308D">
        <w:rPr>
          <w:rFonts w:ascii="Times New Roman" w:hAnsi="Times New Roman" w:cs="Times New Roman"/>
          <w:sz w:val="28"/>
          <w:szCs w:val="28"/>
          <w:lang w:val="vi-VN"/>
        </w:rPr>
        <w:t xml:space="preserve">ửi danh sách </w:t>
      </w:r>
      <w:r w:rsidRPr="00D8308D">
        <w:rPr>
          <w:rFonts w:ascii="Times New Roman" w:hAnsi="Times New Roman" w:cs="Times New Roman"/>
          <w:sz w:val="28"/>
          <w:szCs w:val="28"/>
        </w:rPr>
        <w:t>nhận</w:t>
      </w:r>
      <w:r w:rsidRPr="00D8308D">
        <w:rPr>
          <w:rFonts w:ascii="Times New Roman" w:hAnsi="Times New Roman" w:cs="Times New Roman"/>
          <w:sz w:val="28"/>
          <w:szCs w:val="28"/>
          <w:lang w:val="vi-VN"/>
        </w:rPr>
        <w:t xml:space="preserve"> hỗ trợ </w:t>
      </w:r>
      <w:r w:rsidRPr="00BA588B">
        <w:rPr>
          <w:rFonts w:ascii="Times New Roman" w:hAnsi="Times New Roman" w:cs="Times New Roman"/>
          <w:i/>
          <w:sz w:val="28"/>
          <w:szCs w:val="28"/>
          <w:lang w:val="vi-VN"/>
        </w:rPr>
        <w:t>(mẫu 01)</w:t>
      </w:r>
      <w:r w:rsidRPr="00D8308D">
        <w:rPr>
          <w:rFonts w:ascii="Times New Roman" w:hAnsi="Times New Roman" w:cs="Times New Roman"/>
          <w:sz w:val="28"/>
          <w:szCs w:val="28"/>
          <w:lang w:val="vi-VN"/>
        </w:rPr>
        <w:t xml:space="preserve"> về Ban Thường vụ Tỉnh đoàn trước ngày </w:t>
      </w:r>
      <w:r w:rsidRPr="00D8308D">
        <w:rPr>
          <w:rFonts w:ascii="Times New Roman" w:hAnsi="Times New Roman" w:cs="Times New Roman"/>
          <w:b/>
          <w:sz w:val="28"/>
          <w:szCs w:val="28"/>
          <w:lang w:val="vi-VN"/>
        </w:rPr>
        <w:t>30/</w:t>
      </w:r>
      <w:r w:rsidRPr="00D8308D">
        <w:rPr>
          <w:rFonts w:ascii="Times New Roman" w:hAnsi="Times New Roman" w:cs="Times New Roman"/>
          <w:b/>
          <w:sz w:val="28"/>
          <w:szCs w:val="28"/>
        </w:rPr>
        <w:t>6</w:t>
      </w:r>
      <w:r w:rsidRPr="00D8308D">
        <w:rPr>
          <w:rFonts w:ascii="Times New Roman" w:hAnsi="Times New Roman" w:cs="Times New Roman"/>
          <w:b/>
          <w:sz w:val="28"/>
          <w:szCs w:val="28"/>
          <w:lang w:val="vi-VN"/>
        </w:rPr>
        <w:t>/2020</w:t>
      </w:r>
      <w:r>
        <w:rPr>
          <w:rFonts w:ascii="Times New Roman" w:hAnsi="Times New Roman" w:cs="Times New Roman"/>
          <w:b/>
          <w:sz w:val="28"/>
          <w:szCs w:val="28"/>
        </w:rPr>
        <w:t>.</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rPr>
      </w:pPr>
      <w:r w:rsidRPr="00D8308D">
        <w:rPr>
          <w:rFonts w:ascii="Times New Roman" w:hAnsi="Times New Roman" w:cs="Times New Roman"/>
          <w:b/>
          <w:sz w:val="28"/>
          <w:szCs w:val="28"/>
        </w:rPr>
        <w:t>2.</w:t>
      </w:r>
      <w:r w:rsidRPr="00D8308D">
        <w:rPr>
          <w:rFonts w:ascii="Times New Roman" w:hAnsi="Times New Roman" w:cs="Times New Roman"/>
          <w:b/>
          <w:sz w:val="28"/>
          <w:szCs w:val="28"/>
          <w:lang w:val="vi-VN"/>
        </w:rPr>
        <w:t xml:space="preserve"> Bước 2:</w:t>
      </w:r>
      <w:r w:rsidRPr="00D8308D">
        <w:rPr>
          <w:rFonts w:ascii="Times New Roman" w:hAnsi="Times New Roman" w:cs="Times New Roman"/>
          <w:sz w:val="28"/>
          <w:szCs w:val="28"/>
          <w:lang w:val="vi-VN"/>
        </w:rPr>
        <w:t xml:space="preserve"> Các đơn vị tổ chức hoạt động</w:t>
      </w:r>
      <w:r w:rsidRPr="00D8308D">
        <w:rPr>
          <w:rFonts w:ascii="Times New Roman" w:hAnsi="Times New Roman" w:cs="Times New Roman"/>
          <w:sz w:val="28"/>
          <w:szCs w:val="28"/>
        </w:rPr>
        <w:t xml:space="preserve"> chính thức công bố nhận,</w:t>
      </w:r>
      <w:r w:rsidRPr="00D8308D">
        <w:rPr>
          <w:rFonts w:ascii="Times New Roman" w:hAnsi="Times New Roman" w:cs="Times New Roman"/>
          <w:sz w:val="28"/>
          <w:szCs w:val="28"/>
          <w:lang w:val="vi-VN"/>
        </w:rPr>
        <w:t xml:space="preserve"> hỗ trợ các Đảng viên trẻ phát triển kinh tế</w:t>
      </w:r>
      <w:r w:rsidRPr="00D8308D">
        <w:rPr>
          <w:rFonts w:ascii="Times New Roman" w:hAnsi="Times New Roman" w:cs="Times New Roman"/>
          <w:sz w:val="28"/>
          <w:szCs w:val="28"/>
        </w:rPr>
        <w:t xml:space="preserve"> của địa phương, đơn vị mình, thông qua các hình thức cụ thể như</w:t>
      </w:r>
      <w:r w:rsidRPr="00D8308D">
        <w:rPr>
          <w:rFonts w:ascii="Times New Roman" w:hAnsi="Times New Roman" w:cs="Times New Roman"/>
          <w:sz w:val="28"/>
          <w:szCs w:val="28"/>
          <w:lang w:val="vi-VN"/>
        </w:rPr>
        <w:t>: đào tạo kiến thức</w:t>
      </w:r>
      <w:r w:rsidRPr="00D8308D">
        <w:rPr>
          <w:rFonts w:ascii="Times New Roman" w:hAnsi="Times New Roman" w:cs="Times New Roman"/>
          <w:sz w:val="28"/>
          <w:szCs w:val="28"/>
        </w:rPr>
        <w:t xml:space="preserve"> (tập huấn, diễn đàn, hội thảo, tư vấn,..)</w:t>
      </w:r>
      <w:r w:rsidRPr="00D8308D">
        <w:rPr>
          <w:rFonts w:ascii="Times New Roman" w:hAnsi="Times New Roman" w:cs="Times New Roman"/>
          <w:sz w:val="28"/>
          <w:szCs w:val="28"/>
          <w:lang w:val="vi-VN"/>
        </w:rPr>
        <w:t xml:space="preserve">, </w:t>
      </w:r>
      <w:r w:rsidRPr="00D8308D">
        <w:rPr>
          <w:rFonts w:ascii="Times New Roman" w:hAnsi="Times New Roman" w:cs="Times New Roman"/>
          <w:sz w:val="28"/>
          <w:szCs w:val="28"/>
        </w:rPr>
        <w:t xml:space="preserve">hỗ trợ về </w:t>
      </w:r>
      <w:r w:rsidRPr="00D8308D">
        <w:rPr>
          <w:rFonts w:ascii="Times New Roman" w:hAnsi="Times New Roman" w:cs="Times New Roman"/>
          <w:sz w:val="28"/>
          <w:szCs w:val="28"/>
          <w:lang w:val="vi-VN"/>
        </w:rPr>
        <w:t>tài chính</w:t>
      </w:r>
      <w:r w:rsidRPr="00D8308D">
        <w:rPr>
          <w:rFonts w:ascii="Times New Roman" w:hAnsi="Times New Roman" w:cs="Times New Roman"/>
          <w:sz w:val="28"/>
          <w:szCs w:val="28"/>
        </w:rPr>
        <w:t xml:space="preserve"> (tranh thủ các nguồn vốn vay, cho mượn, hoặc cho, tặng,…)</w:t>
      </w:r>
      <w:r w:rsidRPr="00D8308D">
        <w:rPr>
          <w:rFonts w:ascii="Times New Roman" w:hAnsi="Times New Roman" w:cs="Times New Roman"/>
          <w:sz w:val="28"/>
          <w:szCs w:val="28"/>
          <w:lang w:val="vi-VN"/>
        </w:rPr>
        <w:t>,</w:t>
      </w:r>
      <w:r w:rsidRPr="00D8308D">
        <w:rPr>
          <w:rFonts w:ascii="Times New Roman" w:hAnsi="Times New Roman" w:cs="Times New Roman"/>
          <w:sz w:val="28"/>
          <w:szCs w:val="28"/>
        </w:rPr>
        <w:t xml:space="preserve"> các hoạt động </w:t>
      </w:r>
      <w:r w:rsidRPr="00D8308D">
        <w:rPr>
          <w:rFonts w:ascii="Times New Roman" w:hAnsi="Times New Roman" w:cs="Times New Roman"/>
          <w:sz w:val="28"/>
          <w:szCs w:val="28"/>
          <w:lang w:val="vi-VN"/>
        </w:rPr>
        <w:t xml:space="preserve">kết nối, trưng bày </w:t>
      </w:r>
      <w:r w:rsidRPr="00D8308D">
        <w:rPr>
          <w:rFonts w:ascii="Times New Roman" w:hAnsi="Times New Roman" w:cs="Times New Roman"/>
          <w:sz w:val="28"/>
          <w:szCs w:val="28"/>
        </w:rPr>
        <w:t>sản phẩm, hoàn chỉnh các thủ tục pháp lý, tiêu thụ sản phẩm ra thị trường</w:t>
      </w:r>
      <w:r w:rsidRPr="00D8308D">
        <w:rPr>
          <w:rFonts w:ascii="Times New Roman" w:hAnsi="Times New Roman" w:cs="Times New Roman"/>
          <w:sz w:val="28"/>
          <w:szCs w:val="28"/>
          <w:lang w:val="vi-VN"/>
        </w:rPr>
        <w:t>,...</w:t>
      </w:r>
      <w:r>
        <w:rPr>
          <w:rFonts w:ascii="Times New Roman" w:hAnsi="Times New Roman" w:cs="Times New Roman"/>
          <w:sz w:val="28"/>
          <w:szCs w:val="28"/>
        </w:rPr>
        <w:t xml:space="preserve"> </w:t>
      </w:r>
      <w:r w:rsidRPr="00BA588B">
        <w:rPr>
          <w:rFonts w:ascii="Times New Roman" w:hAnsi="Times New Roman" w:cs="Times New Roman"/>
          <w:sz w:val="28"/>
          <w:szCs w:val="28"/>
        </w:rPr>
        <w:t>từ ngày</w:t>
      </w:r>
      <w:r>
        <w:rPr>
          <w:rFonts w:ascii="Times New Roman" w:hAnsi="Times New Roman" w:cs="Times New Roman"/>
          <w:b/>
          <w:sz w:val="28"/>
          <w:szCs w:val="28"/>
        </w:rPr>
        <w:t xml:space="preserve"> </w:t>
      </w:r>
      <w:r w:rsidRPr="00D8308D">
        <w:rPr>
          <w:rFonts w:ascii="Times New Roman" w:hAnsi="Times New Roman" w:cs="Times New Roman"/>
          <w:b/>
          <w:sz w:val="28"/>
          <w:szCs w:val="28"/>
        </w:rPr>
        <w:t>30/6 đến 20/10/2020</w:t>
      </w:r>
      <w:r>
        <w:rPr>
          <w:rFonts w:ascii="Times New Roman" w:hAnsi="Times New Roman" w:cs="Times New Roman"/>
          <w:b/>
          <w:sz w:val="28"/>
          <w:szCs w:val="28"/>
        </w:rPr>
        <w:t>.</w:t>
      </w:r>
    </w:p>
    <w:p w:rsidR="0022529A" w:rsidRPr="00D8308D" w:rsidRDefault="0022529A" w:rsidP="0022529A">
      <w:pPr>
        <w:spacing w:beforeLines="40" w:before="96" w:after="0" w:line="252" w:lineRule="auto"/>
        <w:ind w:firstLine="720"/>
        <w:jc w:val="both"/>
        <w:rPr>
          <w:rFonts w:ascii="Times New Roman" w:hAnsi="Times New Roman" w:cs="Times New Roman"/>
          <w:b/>
          <w:sz w:val="28"/>
          <w:szCs w:val="28"/>
        </w:rPr>
      </w:pPr>
      <w:r w:rsidRPr="00D8308D">
        <w:rPr>
          <w:rFonts w:ascii="Times New Roman" w:hAnsi="Times New Roman" w:cs="Times New Roman"/>
          <w:b/>
          <w:sz w:val="28"/>
          <w:szCs w:val="28"/>
        </w:rPr>
        <w:t>3.</w:t>
      </w:r>
      <w:r w:rsidRPr="00D8308D">
        <w:rPr>
          <w:rFonts w:ascii="Times New Roman" w:hAnsi="Times New Roman" w:cs="Times New Roman"/>
          <w:b/>
          <w:sz w:val="28"/>
          <w:szCs w:val="28"/>
          <w:lang w:val="vi-VN"/>
        </w:rPr>
        <w:t xml:space="preserve"> Bước 3:</w:t>
      </w:r>
      <w:r w:rsidRPr="00D8308D">
        <w:rPr>
          <w:rFonts w:ascii="Times New Roman" w:hAnsi="Times New Roman" w:cs="Times New Roman"/>
          <w:sz w:val="28"/>
          <w:szCs w:val="28"/>
          <w:lang w:val="vi-VN"/>
        </w:rPr>
        <w:t xml:space="preserve"> Các đơn vị </w:t>
      </w:r>
      <w:r w:rsidRPr="00D8308D">
        <w:rPr>
          <w:rFonts w:ascii="Times New Roman" w:hAnsi="Times New Roman" w:cs="Times New Roman"/>
          <w:sz w:val="28"/>
          <w:szCs w:val="28"/>
        </w:rPr>
        <w:t>Đoàn cấp huyện (tương đương) tiến hành rà soát và đánh giá kết quả hỗ trợ cụ thể của từng địa phương, đơn vị của cấp mình; Công bố công nhận hoàn thành việc hỗ trợ của cấp mình và</w:t>
      </w:r>
      <w:r w:rsidRPr="00D8308D">
        <w:rPr>
          <w:rFonts w:ascii="Times New Roman" w:hAnsi="Times New Roman" w:cs="Times New Roman"/>
          <w:sz w:val="28"/>
          <w:szCs w:val="28"/>
          <w:lang w:val="vi-VN"/>
        </w:rPr>
        <w:t xml:space="preserve"> báo cáo </w:t>
      </w:r>
      <w:r w:rsidRPr="00D8308D">
        <w:rPr>
          <w:rFonts w:ascii="Times New Roman" w:hAnsi="Times New Roman" w:cs="Times New Roman"/>
          <w:sz w:val="28"/>
          <w:szCs w:val="28"/>
        </w:rPr>
        <w:t xml:space="preserve">về </w:t>
      </w:r>
      <w:r w:rsidRPr="00D8308D">
        <w:rPr>
          <w:rFonts w:ascii="Times New Roman" w:hAnsi="Times New Roman" w:cs="Times New Roman"/>
          <w:sz w:val="28"/>
          <w:szCs w:val="28"/>
          <w:lang w:val="vi-VN"/>
        </w:rPr>
        <w:t xml:space="preserve">Ban Thường vụ Tỉnh </w:t>
      </w:r>
      <w:r>
        <w:rPr>
          <w:rFonts w:ascii="Times New Roman" w:hAnsi="Times New Roman" w:cs="Times New Roman"/>
          <w:sz w:val="28"/>
          <w:szCs w:val="28"/>
        </w:rPr>
        <w:t xml:space="preserve"> trước ngày</w:t>
      </w:r>
      <w:r w:rsidRPr="00D8308D">
        <w:rPr>
          <w:rFonts w:ascii="Times New Roman" w:hAnsi="Times New Roman" w:cs="Times New Roman"/>
          <w:sz w:val="28"/>
          <w:szCs w:val="28"/>
          <w:lang w:val="vi-VN"/>
        </w:rPr>
        <w:t xml:space="preserve"> </w:t>
      </w:r>
      <w:r w:rsidRPr="00D8308D">
        <w:rPr>
          <w:rFonts w:ascii="Times New Roman" w:hAnsi="Times New Roman" w:cs="Times New Roman"/>
          <w:b/>
          <w:sz w:val="28"/>
          <w:szCs w:val="28"/>
        </w:rPr>
        <w:t>05</w:t>
      </w:r>
      <w:r w:rsidRPr="00D8308D">
        <w:rPr>
          <w:rFonts w:ascii="Times New Roman" w:hAnsi="Times New Roman" w:cs="Times New Roman"/>
          <w:b/>
          <w:sz w:val="28"/>
          <w:szCs w:val="28"/>
          <w:lang w:val="vi-VN"/>
        </w:rPr>
        <w:t>/</w:t>
      </w:r>
      <w:r w:rsidRPr="00D8308D">
        <w:rPr>
          <w:rFonts w:ascii="Times New Roman" w:hAnsi="Times New Roman" w:cs="Times New Roman"/>
          <w:b/>
          <w:sz w:val="28"/>
          <w:szCs w:val="28"/>
        </w:rPr>
        <w:t>11</w:t>
      </w:r>
      <w:r w:rsidRPr="00D8308D">
        <w:rPr>
          <w:rFonts w:ascii="Times New Roman" w:hAnsi="Times New Roman" w:cs="Times New Roman"/>
          <w:b/>
          <w:sz w:val="28"/>
          <w:szCs w:val="28"/>
          <w:lang w:val="vi-VN"/>
        </w:rPr>
        <w:t>/2020.</w:t>
      </w:r>
    </w:p>
    <w:p w:rsidR="0022529A" w:rsidRPr="00D8308D" w:rsidRDefault="0022529A" w:rsidP="0022529A">
      <w:pPr>
        <w:spacing w:beforeLines="40" w:before="96" w:after="0" w:line="252" w:lineRule="auto"/>
        <w:ind w:firstLine="720"/>
        <w:jc w:val="both"/>
        <w:rPr>
          <w:rFonts w:ascii="Times New Roman" w:hAnsi="Times New Roman" w:cs="Times New Roman"/>
          <w:b/>
          <w:sz w:val="28"/>
          <w:szCs w:val="28"/>
          <w:lang w:val="vi-VN"/>
        </w:rPr>
      </w:pPr>
      <w:r w:rsidRPr="00D8308D">
        <w:rPr>
          <w:rFonts w:ascii="Times New Roman" w:hAnsi="Times New Roman" w:cs="Times New Roman"/>
          <w:b/>
          <w:sz w:val="28"/>
          <w:szCs w:val="28"/>
        </w:rPr>
        <w:t xml:space="preserve">* </w:t>
      </w:r>
      <w:r w:rsidRPr="00D8308D">
        <w:rPr>
          <w:rFonts w:ascii="Times New Roman" w:hAnsi="Times New Roman" w:cs="Times New Roman"/>
          <w:b/>
          <w:sz w:val="28"/>
          <w:szCs w:val="28"/>
          <w:lang w:val="vi-VN"/>
        </w:rPr>
        <w:t>Hồ sơ gồm:</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rPr>
      </w:pPr>
      <w:r w:rsidRPr="00D8308D">
        <w:rPr>
          <w:rFonts w:ascii="Times New Roman" w:hAnsi="Times New Roman" w:cs="Times New Roman"/>
          <w:sz w:val="28"/>
          <w:szCs w:val="28"/>
          <w:lang w:val="vi-VN"/>
        </w:rPr>
        <w:t>+ Kế hoạch triển khai thực hiện</w:t>
      </w:r>
      <w:r w:rsidRPr="00D8308D">
        <w:rPr>
          <w:rFonts w:ascii="Times New Roman" w:hAnsi="Times New Roman" w:cs="Times New Roman"/>
          <w:sz w:val="28"/>
          <w:szCs w:val="28"/>
        </w:rPr>
        <w:t xml:space="preserve"> của Đoàn cấp huyện (tương đương).</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lang w:val="vi-VN"/>
        </w:rPr>
      </w:pPr>
      <w:r w:rsidRPr="00D8308D">
        <w:rPr>
          <w:rFonts w:ascii="Times New Roman" w:hAnsi="Times New Roman" w:cs="Times New Roman"/>
          <w:sz w:val="28"/>
          <w:szCs w:val="28"/>
          <w:lang w:val="vi-VN"/>
        </w:rPr>
        <w:t xml:space="preserve">+ Báo cáo kết quả thực hiện (thể hiện rõ các hoạt động hỗ trợ và kèm theo bảng kết quả thực hiện trước và sau hỗ trợ cho từng </w:t>
      </w:r>
      <w:r w:rsidRPr="00D8308D">
        <w:rPr>
          <w:rFonts w:ascii="Times New Roman" w:hAnsi="Times New Roman" w:cs="Times New Roman"/>
          <w:sz w:val="28"/>
          <w:szCs w:val="28"/>
        </w:rPr>
        <w:t>đ</w:t>
      </w:r>
      <w:r w:rsidRPr="00D8308D">
        <w:rPr>
          <w:rFonts w:ascii="Times New Roman" w:hAnsi="Times New Roman" w:cs="Times New Roman"/>
          <w:sz w:val="28"/>
          <w:szCs w:val="28"/>
          <w:lang w:val="vi-VN"/>
        </w:rPr>
        <w:t>ảng viên đã đăng ký đầu năm (mẫu 02)</w:t>
      </w:r>
    </w:p>
    <w:p w:rsidR="0022529A" w:rsidRPr="00D8308D" w:rsidRDefault="0022529A" w:rsidP="0022529A">
      <w:pPr>
        <w:spacing w:beforeLines="40" w:before="96" w:after="0" w:line="252" w:lineRule="auto"/>
        <w:ind w:firstLine="720"/>
        <w:jc w:val="both"/>
        <w:rPr>
          <w:rFonts w:ascii="Times New Roman" w:hAnsi="Times New Roman" w:cs="Times New Roman"/>
          <w:i/>
          <w:sz w:val="28"/>
          <w:szCs w:val="28"/>
          <w:lang w:val="vi-VN"/>
        </w:rPr>
      </w:pPr>
      <w:r w:rsidRPr="00D8308D">
        <w:rPr>
          <w:rFonts w:ascii="Times New Roman" w:hAnsi="Times New Roman" w:cs="Times New Roman"/>
          <w:sz w:val="28"/>
          <w:szCs w:val="28"/>
          <w:lang w:val="vi-VN"/>
        </w:rPr>
        <w:t>+ Các văn bản</w:t>
      </w:r>
      <w:r w:rsidRPr="00D8308D">
        <w:rPr>
          <w:rFonts w:ascii="Times New Roman" w:hAnsi="Times New Roman" w:cs="Times New Roman"/>
          <w:sz w:val="28"/>
          <w:szCs w:val="28"/>
        </w:rPr>
        <w:t xml:space="preserve"> khác (nếu có)</w:t>
      </w:r>
      <w:r w:rsidRPr="00D8308D">
        <w:rPr>
          <w:rFonts w:ascii="Times New Roman" w:hAnsi="Times New Roman" w:cs="Times New Roman"/>
          <w:sz w:val="28"/>
          <w:szCs w:val="28"/>
          <w:lang w:val="vi-VN"/>
        </w:rPr>
        <w:t xml:space="preserve"> và hình ảnh minh chứng liên quan </w:t>
      </w:r>
      <w:r w:rsidRPr="00D8308D">
        <w:rPr>
          <w:rFonts w:ascii="Times New Roman" w:hAnsi="Times New Roman" w:cs="Times New Roman"/>
          <w:i/>
          <w:sz w:val="28"/>
          <w:szCs w:val="28"/>
          <w:lang w:val="vi-VN"/>
        </w:rPr>
        <w:t>(theo yêu cầu của tiêu chí đánh giá kèm theo)</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lang w:val="vi-VN"/>
        </w:rPr>
      </w:pPr>
      <w:r w:rsidRPr="00D8308D">
        <w:rPr>
          <w:rFonts w:ascii="Times New Roman" w:hAnsi="Times New Roman" w:cs="Times New Roman"/>
          <w:b/>
          <w:sz w:val="28"/>
          <w:szCs w:val="28"/>
        </w:rPr>
        <w:t>4.</w:t>
      </w:r>
      <w:r w:rsidRPr="00D8308D">
        <w:rPr>
          <w:rFonts w:ascii="Times New Roman" w:hAnsi="Times New Roman" w:cs="Times New Roman"/>
          <w:b/>
          <w:sz w:val="28"/>
          <w:szCs w:val="28"/>
          <w:lang w:val="vi-VN"/>
        </w:rPr>
        <w:t xml:space="preserve"> Bước </w:t>
      </w:r>
      <w:r w:rsidRPr="00D8308D">
        <w:rPr>
          <w:rFonts w:ascii="Times New Roman" w:hAnsi="Times New Roman" w:cs="Times New Roman"/>
          <w:b/>
          <w:sz w:val="28"/>
          <w:szCs w:val="28"/>
        </w:rPr>
        <w:t>4</w:t>
      </w:r>
      <w:r w:rsidRPr="00D8308D">
        <w:rPr>
          <w:rFonts w:ascii="Times New Roman" w:hAnsi="Times New Roman" w:cs="Times New Roman"/>
          <w:b/>
          <w:sz w:val="28"/>
          <w:szCs w:val="28"/>
          <w:lang w:val="vi-VN"/>
        </w:rPr>
        <w:t>:</w:t>
      </w:r>
      <w:r w:rsidRPr="00D8308D">
        <w:rPr>
          <w:rFonts w:ascii="Times New Roman" w:hAnsi="Times New Roman" w:cs="Times New Roman"/>
          <w:sz w:val="28"/>
          <w:szCs w:val="28"/>
          <w:lang w:val="vi-VN"/>
        </w:rPr>
        <w:t xml:space="preserve"> Tỉnh đoàn kiểm tra, tổng kết, đánh giá</w:t>
      </w:r>
      <w:r w:rsidRPr="00D8308D">
        <w:rPr>
          <w:rFonts w:ascii="Times New Roman" w:hAnsi="Times New Roman" w:cs="Times New Roman"/>
          <w:sz w:val="28"/>
          <w:szCs w:val="28"/>
        </w:rPr>
        <w:t xml:space="preserve"> kết quả hỗ trợ của các đơn vị</w:t>
      </w:r>
      <w:r w:rsidRPr="00D8308D">
        <w:rPr>
          <w:rFonts w:ascii="Times New Roman" w:hAnsi="Times New Roman" w:cs="Times New Roman"/>
          <w:sz w:val="28"/>
          <w:szCs w:val="28"/>
          <w:lang w:val="vi-VN"/>
        </w:rPr>
        <w:t xml:space="preserve"> </w:t>
      </w:r>
      <w:r w:rsidRPr="00D8308D">
        <w:rPr>
          <w:rFonts w:ascii="Times New Roman" w:hAnsi="Times New Roman" w:cs="Times New Roman"/>
          <w:sz w:val="28"/>
          <w:szCs w:val="28"/>
        </w:rPr>
        <w:t>và</w:t>
      </w:r>
      <w:r w:rsidRPr="00D8308D">
        <w:rPr>
          <w:rFonts w:ascii="Times New Roman" w:hAnsi="Times New Roman" w:cs="Times New Roman"/>
          <w:sz w:val="28"/>
          <w:szCs w:val="28"/>
          <w:lang w:val="vi-VN"/>
        </w:rPr>
        <w:t xml:space="preserve"> tổ chức tuyên dương (nếu có)</w:t>
      </w:r>
    </w:p>
    <w:p w:rsidR="0022529A" w:rsidRPr="00D8308D" w:rsidRDefault="0022529A" w:rsidP="0022529A">
      <w:pPr>
        <w:spacing w:beforeLines="40" w:before="96" w:after="0" w:line="252" w:lineRule="auto"/>
        <w:ind w:firstLine="720"/>
        <w:jc w:val="both"/>
        <w:rPr>
          <w:rFonts w:ascii="Times New Roman" w:hAnsi="Times New Roman" w:cs="Times New Roman"/>
          <w:b/>
          <w:sz w:val="28"/>
          <w:szCs w:val="28"/>
        </w:rPr>
      </w:pPr>
      <w:r w:rsidRPr="00D8308D">
        <w:rPr>
          <w:rFonts w:ascii="Times New Roman" w:hAnsi="Times New Roman" w:cs="Times New Roman"/>
          <w:b/>
          <w:sz w:val="28"/>
          <w:szCs w:val="28"/>
          <w:lang w:val="vi-VN"/>
        </w:rPr>
        <w:t>I</w:t>
      </w:r>
      <w:r>
        <w:rPr>
          <w:rFonts w:ascii="Times New Roman" w:hAnsi="Times New Roman" w:cs="Times New Roman"/>
          <w:b/>
          <w:sz w:val="28"/>
          <w:szCs w:val="28"/>
        </w:rPr>
        <w:t>V</w:t>
      </w:r>
      <w:r w:rsidRPr="00D8308D">
        <w:rPr>
          <w:rFonts w:ascii="Times New Roman" w:hAnsi="Times New Roman" w:cs="Times New Roman"/>
          <w:b/>
          <w:sz w:val="28"/>
          <w:szCs w:val="28"/>
          <w:lang w:val="vi-VN"/>
        </w:rPr>
        <w:t>. NỘI DUNG</w:t>
      </w:r>
      <w:r>
        <w:rPr>
          <w:rFonts w:ascii="Times New Roman" w:hAnsi="Times New Roman" w:cs="Times New Roman"/>
          <w:b/>
          <w:sz w:val="28"/>
          <w:szCs w:val="28"/>
        </w:rPr>
        <w:t xml:space="preserve"> GIẢI PHÁP</w:t>
      </w:r>
      <w:r w:rsidRPr="00D8308D">
        <w:rPr>
          <w:rFonts w:ascii="Times New Roman" w:hAnsi="Times New Roman" w:cs="Times New Roman"/>
          <w:b/>
          <w:sz w:val="28"/>
          <w:szCs w:val="28"/>
        </w:rPr>
        <w:t xml:space="preserve"> </w:t>
      </w:r>
      <w:r w:rsidRPr="00D8308D">
        <w:rPr>
          <w:rFonts w:ascii="Times New Roman" w:hAnsi="Times New Roman" w:cs="Times New Roman"/>
          <w:b/>
          <w:sz w:val="28"/>
          <w:szCs w:val="28"/>
          <w:lang w:val="vi-VN"/>
        </w:rPr>
        <w:t xml:space="preserve">THỰC HIỆN </w:t>
      </w:r>
    </w:p>
    <w:p w:rsidR="0022529A" w:rsidRPr="00D8308D" w:rsidRDefault="0022529A" w:rsidP="0022529A">
      <w:pPr>
        <w:spacing w:beforeLines="40" w:before="96" w:after="0" w:line="252" w:lineRule="auto"/>
        <w:ind w:firstLine="720"/>
        <w:jc w:val="both"/>
        <w:rPr>
          <w:rFonts w:ascii="Times New Roman" w:hAnsi="Times New Roman" w:cs="Times New Roman"/>
          <w:b/>
          <w:sz w:val="28"/>
          <w:szCs w:val="28"/>
        </w:rPr>
      </w:pPr>
      <w:r w:rsidRPr="00D8308D">
        <w:rPr>
          <w:rFonts w:ascii="Times New Roman" w:hAnsi="Times New Roman" w:cs="Times New Roman"/>
          <w:b/>
          <w:sz w:val="28"/>
          <w:szCs w:val="28"/>
          <w:lang w:val="vi-VN"/>
        </w:rPr>
        <w:t xml:space="preserve">1. </w:t>
      </w:r>
      <w:r w:rsidRPr="00D8308D">
        <w:rPr>
          <w:rFonts w:ascii="Times New Roman" w:hAnsi="Times New Roman" w:cs="Times New Roman"/>
          <w:b/>
          <w:sz w:val="28"/>
          <w:szCs w:val="28"/>
        </w:rPr>
        <w:t>Các hoạt động nâng cáo</w:t>
      </w:r>
      <w:r w:rsidRPr="00D8308D">
        <w:rPr>
          <w:rFonts w:ascii="Times New Roman" w:hAnsi="Times New Roman" w:cs="Times New Roman"/>
          <w:b/>
          <w:sz w:val="28"/>
          <w:szCs w:val="28"/>
          <w:lang w:val="vi-VN"/>
        </w:rPr>
        <w:t xml:space="preserve"> </w:t>
      </w:r>
      <w:r w:rsidRPr="00D8308D">
        <w:rPr>
          <w:rFonts w:ascii="Times New Roman" w:hAnsi="Times New Roman" w:cs="Times New Roman"/>
          <w:b/>
          <w:sz w:val="28"/>
          <w:szCs w:val="28"/>
        </w:rPr>
        <w:t>kiến thức, nhận thức</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rPr>
      </w:pPr>
      <w:r w:rsidRPr="00D8308D">
        <w:rPr>
          <w:rFonts w:ascii="Times New Roman" w:hAnsi="Times New Roman" w:cs="Times New Roman"/>
          <w:sz w:val="28"/>
          <w:szCs w:val="28"/>
        </w:rPr>
        <w:t>Tạo điều kiện và vận động các bạn đảng viên trẻ được nhận hỗ trợ tích cực tham gia các hoạt động nâng cao kiến thứ</w:t>
      </w:r>
      <w:r>
        <w:rPr>
          <w:rFonts w:ascii="Times New Roman" w:hAnsi="Times New Roman" w:cs="Times New Roman"/>
          <w:sz w:val="28"/>
          <w:szCs w:val="28"/>
        </w:rPr>
        <w:t>c</w:t>
      </w:r>
      <w:r w:rsidRPr="00D8308D">
        <w:rPr>
          <w:rFonts w:ascii="Times New Roman" w:hAnsi="Times New Roman" w:cs="Times New Roman"/>
          <w:sz w:val="28"/>
          <w:szCs w:val="28"/>
        </w:rPr>
        <w:t>, nhận thức về phát triển kinh tế, khởi nghiệp, lập nghiệp, cụ thể như:</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lang w:val="vi-VN"/>
        </w:rPr>
      </w:pPr>
      <w:r w:rsidRPr="00D8308D">
        <w:rPr>
          <w:rFonts w:ascii="Times New Roman" w:hAnsi="Times New Roman" w:cs="Times New Roman"/>
          <w:sz w:val="28"/>
          <w:szCs w:val="28"/>
          <w:lang w:val="vi-VN"/>
        </w:rPr>
        <w:t xml:space="preserve">- </w:t>
      </w:r>
      <w:r w:rsidRPr="00D8308D">
        <w:rPr>
          <w:rFonts w:ascii="Times New Roman" w:hAnsi="Times New Roman" w:cs="Times New Roman"/>
          <w:sz w:val="28"/>
          <w:szCs w:val="28"/>
        </w:rPr>
        <w:t>T</w:t>
      </w:r>
      <w:r w:rsidRPr="00D8308D">
        <w:rPr>
          <w:rFonts w:ascii="Times New Roman" w:hAnsi="Times New Roman" w:cs="Times New Roman"/>
          <w:sz w:val="28"/>
          <w:szCs w:val="28"/>
          <w:lang w:val="vi-VN"/>
        </w:rPr>
        <w:t xml:space="preserve">ư vấn thông tin về các chính sách ưu đãi của Nhà nước, các chương trình hỗ trợ, lớp tập huấn, </w:t>
      </w:r>
      <w:r w:rsidRPr="00D8308D">
        <w:rPr>
          <w:rFonts w:ascii="Times New Roman" w:hAnsi="Times New Roman" w:cs="Times New Roman"/>
          <w:sz w:val="28"/>
          <w:szCs w:val="28"/>
        </w:rPr>
        <w:t>cho</w:t>
      </w:r>
      <w:r w:rsidRPr="00D8308D">
        <w:rPr>
          <w:rFonts w:ascii="Times New Roman" w:hAnsi="Times New Roman" w:cs="Times New Roman"/>
          <w:sz w:val="28"/>
          <w:szCs w:val="28"/>
          <w:lang w:val="vi-VN"/>
        </w:rPr>
        <w:t xml:space="preserve"> các dự án khởi nghiệp, làm kinh tế. Biên soạn và ban hành bộ tài liệu </w:t>
      </w:r>
      <w:r w:rsidRPr="00D8308D">
        <w:rPr>
          <w:rFonts w:ascii="Times New Roman" w:hAnsi="Times New Roman" w:cs="Times New Roman"/>
          <w:sz w:val="28"/>
          <w:szCs w:val="28"/>
        </w:rPr>
        <w:t xml:space="preserve">sổ tay khởi nghiệp nhằm </w:t>
      </w:r>
      <w:r w:rsidRPr="00D8308D">
        <w:rPr>
          <w:rFonts w:ascii="Times New Roman" w:hAnsi="Times New Roman" w:cs="Times New Roman"/>
          <w:sz w:val="28"/>
          <w:szCs w:val="28"/>
          <w:lang w:val="vi-VN"/>
        </w:rPr>
        <w:t>cung cấp kiến thức, kỹ năng khởi nghiệp như quy trình đăng ký kinh doanh, đạt chuẩn vietgap, OCOP,...</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rPr>
      </w:pPr>
      <w:r w:rsidRPr="00D8308D">
        <w:rPr>
          <w:rFonts w:ascii="Times New Roman" w:hAnsi="Times New Roman" w:cs="Times New Roman"/>
          <w:sz w:val="28"/>
          <w:szCs w:val="28"/>
          <w:lang w:val="vi-VN"/>
        </w:rPr>
        <w:t>- Tổ chức các hội thảo, diễn đàn, tập huấn các chủ đề liên quan khởi nghiệp</w:t>
      </w:r>
      <w:r w:rsidRPr="00D8308D">
        <w:rPr>
          <w:rFonts w:ascii="Times New Roman" w:hAnsi="Times New Roman" w:cs="Times New Roman"/>
          <w:sz w:val="28"/>
          <w:szCs w:val="28"/>
        </w:rPr>
        <w:t xml:space="preserve">, lập nghiệp và phát triển kinh tế, gặp gỡ các chuyên gia, các cá nhân tiêu biểu trong các lĩnh vực cần thiết để </w:t>
      </w:r>
      <w:r w:rsidRPr="00D8308D">
        <w:rPr>
          <w:rFonts w:ascii="Times New Roman" w:hAnsi="Times New Roman" w:cs="Times New Roman"/>
          <w:sz w:val="28"/>
          <w:szCs w:val="28"/>
          <w:lang w:val="vi-VN"/>
        </w:rPr>
        <w:t xml:space="preserve">chia sẻ các kiến thức, kinh nghiệm trong </w:t>
      </w:r>
      <w:r w:rsidRPr="00D8308D">
        <w:rPr>
          <w:rFonts w:ascii="Times New Roman" w:hAnsi="Times New Roman" w:cs="Times New Roman"/>
          <w:sz w:val="28"/>
          <w:szCs w:val="28"/>
        </w:rPr>
        <w:t xml:space="preserve">sản xuất, </w:t>
      </w:r>
      <w:r w:rsidRPr="00D8308D">
        <w:rPr>
          <w:rFonts w:ascii="Times New Roman" w:hAnsi="Times New Roman" w:cs="Times New Roman"/>
          <w:sz w:val="28"/>
          <w:szCs w:val="28"/>
          <w:lang w:val="vi-VN"/>
        </w:rPr>
        <w:t>kinh doanh</w:t>
      </w:r>
      <w:r w:rsidRPr="00D8308D">
        <w:rPr>
          <w:rFonts w:ascii="Times New Roman" w:hAnsi="Times New Roman" w:cs="Times New Roman"/>
          <w:sz w:val="28"/>
          <w:szCs w:val="28"/>
        </w:rPr>
        <w:t>, thương mại,</w:t>
      </w:r>
      <w:r w:rsidRPr="00D8308D">
        <w:rPr>
          <w:rFonts w:ascii="Times New Roman" w:hAnsi="Times New Roman" w:cs="Times New Roman"/>
          <w:sz w:val="28"/>
          <w:szCs w:val="28"/>
          <w:lang w:val="vi-VN"/>
        </w:rPr>
        <w:t xml:space="preserve"> đặc biệt khi nền kinh tế có nhiều biến động. </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lang w:val="vi-VN"/>
        </w:rPr>
      </w:pPr>
      <w:r w:rsidRPr="00D8308D">
        <w:rPr>
          <w:rFonts w:ascii="Times New Roman" w:hAnsi="Times New Roman" w:cs="Times New Roman"/>
          <w:sz w:val="28"/>
          <w:szCs w:val="28"/>
          <w:lang w:val="vi-VN"/>
        </w:rPr>
        <w:lastRenderedPageBreak/>
        <w:t>- Tổ chức các chương trình học tập</w:t>
      </w:r>
      <w:r w:rsidRPr="00D8308D">
        <w:rPr>
          <w:rFonts w:ascii="Times New Roman" w:hAnsi="Times New Roman" w:cs="Times New Roman"/>
          <w:sz w:val="28"/>
          <w:szCs w:val="28"/>
        </w:rPr>
        <w:t xml:space="preserve"> kinh nghiệm </w:t>
      </w:r>
      <w:r w:rsidRPr="00D8308D">
        <w:rPr>
          <w:rFonts w:ascii="Times New Roman" w:hAnsi="Times New Roman" w:cs="Times New Roman"/>
          <w:sz w:val="28"/>
          <w:szCs w:val="28"/>
          <w:lang w:val="vi-VN"/>
        </w:rPr>
        <w:t xml:space="preserve">ở trong và ngoài tỉnh, để các </w:t>
      </w:r>
      <w:r w:rsidRPr="00D8308D">
        <w:rPr>
          <w:rFonts w:ascii="Times New Roman" w:hAnsi="Times New Roman" w:cs="Times New Roman"/>
          <w:sz w:val="28"/>
          <w:szCs w:val="28"/>
        </w:rPr>
        <w:t xml:space="preserve">cá nhân, chủ dự án có điều kiện </w:t>
      </w:r>
      <w:r w:rsidRPr="00D8308D">
        <w:rPr>
          <w:rFonts w:ascii="Times New Roman" w:hAnsi="Times New Roman" w:cs="Times New Roman"/>
          <w:sz w:val="28"/>
          <w:szCs w:val="28"/>
          <w:lang w:val="vi-VN"/>
        </w:rPr>
        <w:t>giao lưu học hỏi lẫn nhau. Đồng thời kết nối với nhau, hợp tác cùng nhau phát triển dự án, mở rộ</w:t>
      </w:r>
      <w:r>
        <w:rPr>
          <w:rFonts w:ascii="Times New Roman" w:hAnsi="Times New Roman" w:cs="Times New Roman"/>
          <w:sz w:val="28"/>
          <w:szCs w:val="28"/>
          <w:lang w:val="vi-VN"/>
        </w:rPr>
        <w:t>ng th</w:t>
      </w:r>
      <w:r>
        <w:rPr>
          <w:rFonts w:ascii="Times New Roman" w:hAnsi="Times New Roman" w:cs="Times New Roman"/>
          <w:sz w:val="28"/>
          <w:szCs w:val="28"/>
        </w:rPr>
        <w:t>ị</w:t>
      </w:r>
      <w:r w:rsidRPr="00D8308D">
        <w:rPr>
          <w:rFonts w:ascii="Times New Roman" w:hAnsi="Times New Roman" w:cs="Times New Roman"/>
          <w:sz w:val="28"/>
          <w:szCs w:val="28"/>
          <w:lang w:val="vi-VN"/>
        </w:rPr>
        <w:t xml:space="preserve"> trường, nhiều kênh phân phối.</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rPr>
      </w:pPr>
      <w:r w:rsidRPr="00D8308D">
        <w:rPr>
          <w:rFonts w:ascii="Times New Roman" w:hAnsi="Times New Roman" w:cs="Times New Roman"/>
          <w:sz w:val="28"/>
          <w:szCs w:val="28"/>
          <w:lang w:val="vi-VN"/>
        </w:rPr>
        <w:t xml:space="preserve">- </w:t>
      </w:r>
      <w:r w:rsidRPr="00D8308D">
        <w:rPr>
          <w:rFonts w:ascii="Times New Roman" w:hAnsi="Times New Roman" w:cs="Times New Roman"/>
          <w:sz w:val="28"/>
          <w:szCs w:val="28"/>
        </w:rPr>
        <w:t xml:space="preserve">Phát huy các </w:t>
      </w:r>
      <w:r w:rsidRPr="00D8308D">
        <w:rPr>
          <w:rFonts w:ascii="Times New Roman" w:hAnsi="Times New Roman" w:cs="Times New Roman"/>
          <w:sz w:val="28"/>
          <w:szCs w:val="28"/>
          <w:lang w:val="vi-VN"/>
        </w:rPr>
        <w:t>CLB Khởi nghiệp,</w:t>
      </w:r>
      <w:r w:rsidRPr="00D8308D">
        <w:rPr>
          <w:rFonts w:ascii="Times New Roman" w:hAnsi="Times New Roman" w:cs="Times New Roman"/>
          <w:sz w:val="28"/>
          <w:szCs w:val="28"/>
        </w:rPr>
        <w:t xml:space="preserve"> CLB thanh niên làm kinh tế,</w:t>
      </w:r>
      <w:r w:rsidRPr="00D8308D">
        <w:rPr>
          <w:rFonts w:ascii="Times New Roman" w:hAnsi="Times New Roman" w:cs="Times New Roman"/>
          <w:sz w:val="28"/>
          <w:szCs w:val="28"/>
          <w:lang w:val="vi-VN"/>
        </w:rPr>
        <w:t xml:space="preserve"> Hội quán khởi nghiệp ở các trường, các địa phương</w:t>
      </w:r>
      <w:r w:rsidRPr="00D8308D">
        <w:rPr>
          <w:rFonts w:ascii="Times New Roman" w:hAnsi="Times New Roman" w:cs="Times New Roman"/>
          <w:sz w:val="28"/>
          <w:szCs w:val="28"/>
        </w:rPr>
        <w:t>, để các bạn đảng viên trẻ có nhiều cơ hội tham gia, học tập và giao lưu,…</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rPr>
      </w:pPr>
      <w:r w:rsidRPr="00D8308D">
        <w:rPr>
          <w:rFonts w:ascii="Times New Roman" w:hAnsi="Times New Roman" w:cs="Times New Roman"/>
          <w:sz w:val="28"/>
          <w:szCs w:val="28"/>
          <w:lang w:val="vi-VN"/>
        </w:rPr>
        <w:t>- Phối hợp với Trung tâm Nghiên cứu kinh doanh và Hỗ trợ doanh nghiệp (BSA), Quỹ khởi nghiệp Doanh nghiệp khoa học công nghệ Việt Nam (SVF) để tổ chức các chương trình đào tạo, các cuộc thi dự án khởi nghiệp trong thanh niên, các hoạt động thực tế chia sẻ kinh nghiệm; đồng thời, giúp kết nối, quảng bá hình ảnh khởi nghiệp của thanh niên với những sản phẩm cụ thể ra thị trường.</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rPr>
      </w:pPr>
      <w:r w:rsidRPr="00D8308D">
        <w:rPr>
          <w:rFonts w:ascii="Times New Roman" w:hAnsi="Times New Roman" w:cs="Times New Roman"/>
          <w:sz w:val="28"/>
          <w:szCs w:val="28"/>
        </w:rPr>
        <w:t>- Phối hợp tổ chức cuộc thi Dự án khởi nghiệp, đổi mới sáng tạo tỉnh Đồng Tháp năm 2020. Vận động các cá nhân có điều kiện có thể tham gia để hoàn thiện dự án, phương án sản xuất kinh doanh của mình hơn. Đồng thời cũng là cơ hội quảng bá các sản phẩm khởi nghiệp của các bạn đảng viên trẻ có dự án tham gia.</w:t>
      </w:r>
    </w:p>
    <w:p w:rsidR="0022529A" w:rsidRPr="00D8308D" w:rsidRDefault="0022529A" w:rsidP="0022529A">
      <w:pPr>
        <w:spacing w:beforeLines="40" w:before="96" w:after="0" w:line="252" w:lineRule="auto"/>
        <w:ind w:firstLine="720"/>
        <w:jc w:val="both"/>
        <w:rPr>
          <w:rFonts w:ascii="Times New Roman" w:hAnsi="Times New Roman" w:cs="Times New Roman"/>
          <w:b/>
          <w:sz w:val="28"/>
          <w:szCs w:val="28"/>
        </w:rPr>
      </w:pPr>
      <w:r w:rsidRPr="00D8308D">
        <w:rPr>
          <w:rFonts w:ascii="Times New Roman" w:hAnsi="Times New Roman" w:cs="Times New Roman"/>
          <w:b/>
          <w:sz w:val="28"/>
          <w:szCs w:val="28"/>
          <w:lang w:val="vi-VN"/>
        </w:rPr>
        <w:t xml:space="preserve">2. Hỗ trợ, tiếp cận nguồn vốn </w:t>
      </w:r>
      <w:r w:rsidRPr="00D8308D">
        <w:rPr>
          <w:rFonts w:ascii="Times New Roman" w:hAnsi="Times New Roman" w:cs="Times New Roman"/>
          <w:b/>
          <w:sz w:val="28"/>
          <w:szCs w:val="28"/>
        </w:rPr>
        <w:t xml:space="preserve">để phát triển </w:t>
      </w:r>
      <w:r>
        <w:rPr>
          <w:rFonts w:ascii="Times New Roman" w:hAnsi="Times New Roman" w:cs="Times New Roman"/>
          <w:b/>
          <w:sz w:val="28"/>
          <w:szCs w:val="28"/>
        </w:rPr>
        <w:t>kinh tế</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rPr>
      </w:pPr>
      <w:r w:rsidRPr="00D8308D">
        <w:rPr>
          <w:rFonts w:ascii="Times New Roman" w:hAnsi="Times New Roman" w:cs="Times New Roman"/>
          <w:sz w:val="28"/>
          <w:szCs w:val="28"/>
          <w:lang w:val="vi-VN"/>
        </w:rPr>
        <w:t xml:space="preserve">- </w:t>
      </w:r>
      <w:r w:rsidRPr="00D8308D">
        <w:rPr>
          <w:rFonts w:ascii="Times New Roman" w:hAnsi="Times New Roman" w:cs="Times New Roman"/>
          <w:sz w:val="28"/>
          <w:szCs w:val="28"/>
        </w:rPr>
        <w:t xml:space="preserve">Tiếp tục triển khai hiệu quả nguồn </w:t>
      </w:r>
      <w:r w:rsidRPr="00D8308D">
        <w:rPr>
          <w:rFonts w:ascii="Times New Roman" w:hAnsi="Times New Roman" w:cs="Times New Roman"/>
          <w:sz w:val="28"/>
          <w:szCs w:val="28"/>
          <w:lang w:val="vi-VN"/>
        </w:rPr>
        <w:t>Quỹ hỗ trợ thanh</w:t>
      </w:r>
      <w:r>
        <w:rPr>
          <w:rFonts w:ascii="Times New Roman" w:hAnsi="Times New Roman" w:cs="Times New Roman"/>
          <w:sz w:val="28"/>
          <w:szCs w:val="28"/>
        </w:rPr>
        <w:t xml:space="preserve"> niên </w:t>
      </w:r>
      <w:r w:rsidRPr="00D8308D">
        <w:rPr>
          <w:rFonts w:ascii="Times New Roman" w:hAnsi="Times New Roman" w:cs="Times New Roman"/>
          <w:sz w:val="28"/>
          <w:szCs w:val="28"/>
          <w:lang w:val="vi-VN"/>
        </w:rPr>
        <w:t>khởi nghiệp và các điều kiện, quy trình tiếp cận Quỹ hỗ trợ thanh niên khởi nghiệp</w:t>
      </w:r>
      <w:r w:rsidRPr="00D8308D">
        <w:rPr>
          <w:rFonts w:ascii="Times New Roman" w:hAnsi="Times New Roman" w:cs="Times New Roman"/>
          <w:sz w:val="28"/>
          <w:szCs w:val="28"/>
        </w:rPr>
        <w:t xml:space="preserve"> của Tỉnh đoàn</w:t>
      </w:r>
      <w:r w:rsidRPr="00D8308D">
        <w:rPr>
          <w:rFonts w:ascii="Times New Roman" w:hAnsi="Times New Roman" w:cs="Times New Roman"/>
          <w:sz w:val="28"/>
          <w:szCs w:val="28"/>
          <w:lang w:val="vi-VN"/>
        </w:rPr>
        <w:t xml:space="preserve">. Chương trình tuyển chọn các dự án </w:t>
      </w:r>
      <w:r w:rsidRPr="00D8308D">
        <w:rPr>
          <w:rFonts w:ascii="Times New Roman" w:hAnsi="Times New Roman" w:cs="Times New Roman"/>
          <w:sz w:val="28"/>
          <w:szCs w:val="28"/>
        </w:rPr>
        <w:t>để đầu tư.</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rPr>
      </w:pPr>
      <w:r w:rsidRPr="00D8308D">
        <w:rPr>
          <w:rFonts w:ascii="Times New Roman" w:hAnsi="Times New Roman" w:cs="Times New Roman"/>
          <w:sz w:val="28"/>
          <w:szCs w:val="28"/>
          <w:lang w:val="vi-VN"/>
        </w:rPr>
        <w:t xml:space="preserve">- Hỗ trợ cho thanh niên khởi nghiệp vay vốn từ nguồn vốn </w:t>
      </w:r>
      <w:r w:rsidRPr="00D8308D">
        <w:rPr>
          <w:rFonts w:ascii="Times New Roman" w:hAnsi="Times New Roman" w:cs="Times New Roman"/>
          <w:sz w:val="28"/>
          <w:szCs w:val="28"/>
        </w:rPr>
        <w:t>Quỹ quốc gia g</w:t>
      </w:r>
      <w:r w:rsidRPr="00D8308D">
        <w:rPr>
          <w:rFonts w:ascii="Times New Roman" w:hAnsi="Times New Roman" w:cs="Times New Roman"/>
          <w:sz w:val="28"/>
          <w:szCs w:val="28"/>
          <w:lang w:val="vi-VN"/>
        </w:rPr>
        <w:t xml:space="preserve">iải quyết việc làm </w:t>
      </w:r>
      <w:r w:rsidRPr="00D8308D">
        <w:rPr>
          <w:rFonts w:ascii="Times New Roman" w:hAnsi="Times New Roman" w:cs="Times New Roman"/>
          <w:sz w:val="28"/>
          <w:szCs w:val="28"/>
        </w:rPr>
        <w:t>(</w:t>
      </w:r>
      <w:r w:rsidRPr="00D8308D">
        <w:rPr>
          <w:rFonts w:ascii="Times New Roman" w:hAnsi="Times New Roman" w:cs="Times New Roman"/>
          <w:sz w:val="28"/>
          <w:szCs w:val="28"/>
          <w:lang w:val="vi-VN"/>
        </w:rPr>
        <w:t>kênh Trung ương Đoàn</w:t>
      </w:r>
      <w:r w:rsidRPr="00D8308D">
        <w:rPr>
          <w:rFonts w:ascii="Times New Roman" w:hAnsi="Times New Roman" w:cs="Times New Roman"/>
          <w:sz w:val="28"/>
          <w:szCs w:val="28"/>
        </w:rPr>
        <w:t xml:space="preserve">); </w:t>
      </w:r>
      <w:r w:rsidRPr="00D8308D">
        <w:rPr>
          <w:rFonts w:ascii="Times New Roman" w:hAnsi="Times New Roman" w:cs="Times New Roman"/>
          <w:sz w:val="28"/>
          <w:szCs w:val="28"/>
          <w:lang w:val="vi-VN"/>
        </w:rPr>
        <w:t>phối hợp với Liên minh Hợp tác xã và Sở Nông nghiệp và Phát triển Nông thôn hỗ trợ các mô hình phát triển kinh tế</w:t>
      </w:r>
      <w:r w:rsidRPr="00D8308D">
        <w:rPr>
          <w:rFonts w:ascii="Times New Roman" w:hAnsi="Times New Roman" w:cs="Times New Roman"/>
          <w:sz w:val="28"/>
          <w:szCs w:val="28"/>
        </w:rPr>
        <w:t xml:space="preserve"> khi thành lập HTX, THT.</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rPr>
      </w:pPr>
      <w:r w:rsidRPr="00D8308D">
        <w:rPr>
          <w:rFonts w:ascii="Times New Roman" w:hAnsi="Times New Roman" w:cs="Times New Roman"/>
          <w:sz w:val="28"/>
          <w:szCs w:val="28"/>
          <w:lang w:val="vi-VN"/>
        </w:rPr>
        <w:t>- Hỗ trợ kết nối các dự án đến các nhà đầu tư thiên thần, các doanh nghiệp,.. Tổ chức các lớp hướng dẫn cách kêu gọi vốn hiệu quả, định hướng, hỗ trợ tham gia các chương trình thu hút vốn.</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rPr>
      </w:pPr>
      <w:r w:rsidRPr="00D8308D">
        <w:rPr>
          <w:rFonts w:ascii="Times New Roman" w:hAnsi="Times New Roman" w:cs="Times New Roman"/>
          <w:sz w:val="28"/>
          <w:szCs w:val="28"/>
        </w:rPr>
        <w:t>- Huy động các nguồn vốn chương trình, sự nghiệp hoặc xã hội hóa đễ hỗ trợ (theo phương thức cho vay không lãi suất, cho mượn có thời hạn hoặc hỗ trợ không hoàn lại)trong điều kiện có thể của từng đơn vị.</w:t>
      </w:r>
    </w:p>
    <w:p w:rsidR="0022529A" w:rsidRPr="00D8308D" w:rsidRDefault="0022529A" w:rsidP="0022529A">
      <w:pPr>
        <w:spacing w:beforeLines="40" w:before="96" w:after="0" w:line="252" w:lineRule="auto"/>
        <w:ind w:firstLine="720"/>
        <w:jc w:val="both"/>
        <w:rPr>
          <w:rFonts w:ascii="Times New Roman" w:hAnsi="Times New Roman" w:cs="Times New Roman"/>
          <w:b/>
          <w:sz w:val="28"/>
          <w:szCs w:val="28"/>
        </w:rPr>
      </w:pPr>
      <w:r w:rsidRPr="00D8308D">
        <w:rPr>
          <w:rFonts w:ascii="Times New Roman" w:hAnsi="Times New Roman" w:cs="Times New Roman"/>
          <w:b/>
          <w:sz w:val="28"/>
          <w:szCs w:val="28"/>
          <w:lang w:val="vi-VN"/>
        </w:rPr>
        <w:t xml:space="preserve">3. Tạo môi trường giao lưu, kết nối </w:t>
      </w:r>
      <w:r w:rsidRPr="00D8308D">
        <w:rPr>
          <w:rFonts w:ascii="Times New Roman" w:hAnsi="Times New Roman" w:cs="Times New Roman"/>
          <w:b/>
          <w:sz w:val="28"/>
          <w:szCs w:val="28"/>
        </w:rPr>
        <w:t>và hỗ trợ hoàn thiện các thủ tục pháp lý</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rPr>
      </w:pPr>
      <w:r w:rsidRPr="00D8308D">
        <w:rPr>
          <w:rFonts w:ascii="Times New Roman" w:hAnsi="Times New Roman" w:cs="Times New Roman"/>
          <w:sz w:val="28"/>
          <w:szCs w:val="28"/>
          <w:lang w:val="vi-VN"/>
        </w:rPr>
        <w:t xml:space="preserve">- Tổ chức các chuyến hành trình khởi nghiệp cho các dự án kết nối các dự án khởi nghiệp trong và ngoài tỉnh. </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rPr>
      </w:pPr>
      <w:r w:rsidRPr="00D8308D">
        <w:rPr>
          <w:rFonts w:ascii="Times New Roman" w:hAnsi="Times New Roman" w:cs="Times New Roman"/>
          <w:sz w:val="28"/>
          <w:szCs w:val="28"/>
        </w:rPr>
        <w:t>- Chỉ đạo duy trì s</w:t>
      </w:r>
      <w:r w:rsidRPr="00D8308D">
        <w:rPr>
          <w:rFonts w:ascii="Times New Roman" w:hAnsi="Times New Roman" w:cs="Times New Roman"/>
          <w:sz w:val="28"/>
          <w:szCs w:val="28"/>
          <w:lang w:val="vi-VN"/>
        </w:rPr>
        <w:t>inh hoạt</w:t>
      </w:r>
      <w:r w:rsidRPr="00D8308D">
        <w:rPr>
          <w:rFonts w:ascii="Times New Roman" w:hAnsi="Times New Roman" w:cs="Times New Roman"/>
          <w:sz w:val="28"/>
          <w:szCs w:val="28"/>
        </w:rPr>
        <w:t>, phát huy</w:t>
      </w:r>
      <w:r w:rsidRPr="00D8308D">
        <w:rPr>
          <w:rFonts w:ascii="Times New Roman" w:hAnsi="Times New Roman" w:cs="Times New Roman"/>
          <w:sz w:val="28"/>
          <w:szCs w:val="28"/>
          <w:lang w:val="vi-VN"/>
        </w:rPr>
        <w:t xml:space="preserve"> </w:t>
      </w:r>
      <w:r w:rsidRPr="00D8308D">
        <w:rPr>
          <w:rFonts w:ascii="Times New Roman" w:hAnsi="Times New Roman" w:cs="Times New Roman"/>
          <w:sz w:val="28"/>
          <w:szCs w:val="28"/>
        </w:rPr>
        <w:t xml:space="preserve">các </w:t>
      </w:r>
      <w:r w:rsidRPr="00D8308D">
        <w:rPr>
          <w:rFonts w:ascii="Times New Roman" w:hAnsi="Times New Roman" w:cs="Times New Roman"/>
          <w:sz w:val="28"/>
          <w:szCs w:val="28"/>
          <w:lang w:val="vi-VN"/>
        </w:rPr>
        <w:t xml:space="preserve">câu lạc bộ khởi nghiệp cấp huyện, nhằm tạo môi trường kết nối, là cơ hội để địa phương, các dự án khởi nghiệp có dịp trao đổi, chia sẽ tình hình sản xuất tìm ra nhiều phương pháp mới. </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lang w:val="vi-VN"/>
        </w:rPr>
      </w:pPr>
      <w:r w:rsidRPr="00D8308D">
        <w:rPr>
          <w:rFonts w:ascii="Times New Roman" w:hAnsi="Times New Roman" w:cs="Times New Roman"/>
          <w:sz w:val="28"/>
          <w:szCs w:val="28"/>
        </w:rPr>
        <w:lastRenderedPageBreak/>
        <w:t xml:space="preserve">- </w:t>
      </w:r>
      <w:r w:rsidRPr="00D8308D">
        <w:rPr>
          <w:rFonts w:ascii="Times New Roman" w:hAnsi="Times New Roman" w:cs="Times New Roman"/>
          <w:sz w:val="28"/>
          <w:szCs w:val="28"/>
          <w:lang w:val="vi-VN"/>
        </w:rPr>
        <w:t>Kịp thời hỗ trợ định hướng hoạt động cho CLB được các xã, thị trấn quan tâm thực hiện tốt, chất lượng hoạt động của CLB ngày càng được nâng lên dần đi vào hoạt động ổn định và có thêm thanh niên tham gia vào CLB qua đó thanh niên có thể hỗ trợ nhau trong phát triển kinh tế cũng như kinh nghiệm và kỹ thuật trong sản xuất, tạo việc làm ổn định và thu nhập cho đoàn viên, hội viên thanh niên.</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lang w:val="vi-VN"/>
        </w:rPr>
      </w:pPr>
      <w:r w:rsidRPr="00D8308D">
        <w:rPr>
          <w:rFonts w:ascii="Times New Roman" w:hAnsi="Times New Roman" w:cs="Times New Roman"/>
          <w:sz w:val="28"/>
          <w:szCs w:val="28"/>
          <w:lang w:val="vi-VN"/>
        </w:rPr>
        <w:t>- Tổ chức hoặc phối hợp tổ chức hội chợ, triển lãm nhằm xúc tiến thương mại và đầu tư. Nhằm tạo cơ hội để các dự án tìm kiếm đối tác chiến lược, các nhà phân phối tiềm năng, kết hợp quảng bá truyền thông trên nhiều kênh thông tin.</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rPr>
      </w:pPr>
      <w:r w:rsidRPr="00D8308D">
        <w:rPr>
          <w:rFonts w:ascii="Times New Roman" w:hAnsi="Times New Roman" w:cs="Times New Roman"/>
          <w:sz w:val="28"/>
          <w:szCs w:val="28"/>
          <w:lang w:val="vi-VN"/>
        </w:rPr>
        <w:t>- Tham gia giao lưu, kết nối ở các mô hình như: cà phê doanh nghiệp, không gian kết nối doanh nghiệp và khởi nghiệp,...nhằm lắng nghe, chia sẻ của chính quyền, doanh nghiệp, những mô hình đổi mới sáng tạo, các dự án để học tập, tháo gỡ những khó khăn...</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rPr>
      </w:pPr>
      <w:r w:rsidRPr="00D8308D">
        <w:rPr>
          <w:rFonts w:ascii="Times New Roman" w:hAnsi="Times New Roman" w:cs="Times New Roman"/>
          <w:sz w:val="28"/>
          <w:szCs w:val="28"/>
        </w:rPr>
        <w:t>- Thường xuyên gặp gỡ, nắm bắt những khó khăn, vướng mắc của các bạn đảng viên trẻ nhận hỗ trợ, nhất là hoàn thành các thủ tục pháp lý để thành lập doanh nghiệp, cơ sở sản xuất kinh doanh, an toàn vệ sinh thực phẩm, hoàn thiện bao bì</w:t>
      </w:r>
      <w:r>
        <w:rPr>
          <w:rFonts w:ascii="Times New Roman" w:hAnsi="Times New Roman" w:cs="Times New Roman"/>
          <w:sz w:val="28"/>
          <w:szCs w:val="28"/>
        </w:rPr>
        <w:t>, nhãn mác, xây dự</w:t>
      </w:r>
      <w:r w:rsidRPr="00D8308D">
        <w:rPr>
          <w:rFonts w:ascii="Times New Roman" w:hAnsi="Times New Roman" w:cs="Times New Roman"/>
          <w:sz w:val="28"/>
          <w:szCs w:val="28"/>
        </w:rPr>
        <w:t>ng thương hiệu, đăng ký sản phẩm OCOP cấp tỉnh,…</w:t>
      </w:r>
    </w:p>
    <w:p w:rsidR="0022529A" w:rsidRPr="00D8308D" w:rsidRDefault="0022529A" w:rsidP="0022529A">
      <w:pPr>
        <w:spacing w:beforeLines="40" w:before="96" w:after="0" w:line="252" w:lineRule="auto"/>
        <w:ind w:firstLine="720"/>
        <w:jc w:val="both"/>
        <w:rPr>
          <w:rFonts w:ascii="Times New Roman" w:hAnsi="Times New Roman" w:cs="Times New Roman"/>
          <w:b/>
          <w:sz w:val="28"/>
          <w:szCs w:val="28"/>
          <w:lang w:val="vi-VN"/>
        </w:rPr>
      </w:pPr>
      <w:r w:rsidRPr="00D8308D">
        <w:rPr>
          <w:rFonts w:ascii="Times New Roman" w:hAnsi="Times New Roman" w:cs="Times New Roman"/>
          <w:b/>
          <w:sz w:val="28"/>
          <w:szCs w:val="28"/>
          <w:lang w:val="vi-VN"/>
        </w:rPr>
        <w:t xml:space="preserve">4. Tổ chức các hoạt động </w:t>
      </w:r>
      <w:r w:rsidRPr="00D8308D">
        <w:rPr>
          <w:rFonts w:ascii="Times New Roman" w:hAnsi="Times New Roman" w:cs="Times New Roman"/>
          <w:b/>
          <w:sz w:val="28"/>
          <w:szCs w:val="28"/>
        </w:rPr>
        <w:t xml:space="preserve">tôn vinh, </w:t>
      </w:r>
      <w:r w:rsidRPr="00D8308D">
        <w:rPr>
          <w:rFonts w:ascii="Times New Roman" w:hAnsi="Times New Roman" w:cs="Times New Roman"/>
          <w:b/>
          <w:sz w:val="28"/>
          <w:szCs w:val="28"/>
          <w:lang w:val="vi-VN"/>
        </w:rPr>
        <w:t xml:space="preserve">tuyên dương </w:t>
      </w:r>
      <w:r w:rsidRPr="00D8308D">
        <w:rPr>
          <w:rFonts w:ascii="Times New Roman" w:hAnsi="Times New Roman" w:cs="Times New Roman"/>
          <w:b/>
          <w:sz w:val="28"/>
          <w:szCs w:val="28"/>
        </w:rPr>
        <w:t xml:space="preserve">các gương </w:t>
      </w:r>
      <w:r w:rsidRPr="00D8308D">
        <w:rPr>
          <w:rFonts w:ascii="Times New Roman" w:hAnsi="Times New Roman" w:cs="Times New Roman"/>
          <w:b/>
          <w:sz w:val="28"/>
          <w:szCs w:val="28"/>
          <w:lang w:val="vi-VN"/>
        </w:rPr>
        <w:t>tiêu biểu</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lang w:val="vi-VN"/>
        </w:rPr>
      </w:pPr>
      <w:r w:rsidRPr="00D8308D">
        <w:rPr>
          <w:rFonts w:ascii="Times New Roman" w:hAnsi="Times New Roman" w:cs="Times New Roman"/>
          <w:sz w:val="28"/>
          <w:szCs w:val="28"/>
          <w:lang w:val="vi-VN"/>
        </w:rPr>
        <w:t xml:space="preserve"> - Xét chọn và đề cử thanh niên</w:t>
      </w:r>
      <w:r w:rsidRPr="00D8308D">
        <w:rPr>
          <w:rFonts w:ascii="Times New Roman" w:hAnsi="Times New Roman" w:cs="Times New Roman"/>
          <w:sz w:val="28"/>
          <w:szCs w:val="28"/>
        </w:rPr>
        <w:t xml:space="preserve"> </w:t>
      </w:r>
      <w:r w:rsidRPr="00D8308D">
        <w:rPr>
          <w:rFonts w:ascii="Times New Roman" w:hAnsi="Times New Roman" w:cs="Times New Roman"/>
          <w:sz w:val="28"/>
          <w:szCs w:val="28"/>
          <w:lang w:val="vi-VN"/>
        </w:rPr>
        <w:t xml:space="preserve">tiêu biểu, </w:t>
      </w:r>
      <w:r w:rsidRPr="00D8308D">
        <w:rPr>
          <w:rFonts w:ascii="Times New Roman" w:hAnsi="Times New Roman" w:cs="Times New Roman"/>
          <w:sz w:val="28"/>
          <w:szCs w:val="28"/>
        </w:rPr>
        <w:t>đề xuất</w:t>
      </w:r>
      <w:r w:rsidRPr="00D8308D">
        <w:rPr>
          <w:rFonts w:ascii="Times New Roman" w:hAnsi="Times New Roman" w:cs="Times New Roman"/>
          <w:sz w:val="28"/>
          <w:szCs w:val="28"/>
          <w:lang w:val="vi-VN"/>
        </w:rPr>
        <w:t xml:space="preserve"> tham gia các Giải thưởng Sao Vàng Đất Việt, Sáng tạo trẻ, Lương Định Của, Khi Tổ quốc cần…</w:t>
      </w:r>
      <w:r w:rsidRPr="00D8308D">
        <w:rPr>
          <w:rFonts w:ascii="Times New Roman" w:hAnsi="Times New Roman" w:cs="Times New Roman"/>
          <w:sz w:val="28"/>
          <w:szCs w:val="28"/>
        </w:rPr>
        <w:t xml:space="preserve"> </w:t>
      </w:r>
      <w:r w:rsidRPr="00D8308D">
        <w:rPr>
          <w:rFonts w:ascii="Times New Roman" w:hAnsi="Times New Roman" w:cs="Times New Roman"/>
          <w:sz w:val="28"/>
          <w:szCs w:val="28"/>
          <w:lang w:val="vi-VN"/>
        </w:rPr>
        <w:t>do Trung ương Đoàn - Hội tổ chức</w:t>
      </w:r>
      <w:r>
        <w:rPr>
          <w:rFonts w:ascii="Times New Roman" w:hAnsi="Times New Roman" w:cs="Times New Roman"/>
          <w:sz w:val="28"/>
          <w:szCs w:val="28"/>
          <w:lang w:val="vi-VN"/>
        </w:rPr>
        <w:t>, tuyên dương thanh niên nông thôn sản xuất kinh doanh giỏi cấp tỉnh, thanh niên khởi nghiệp tiêu biểu</w:t>
      </w:r>
      <w:r w:rsidRPr="00D8308D">
        <w:rPr>
          <w:rFonts w:ascii="Times New Roman" w:hAnsi="Times New Roman" w:cs="Times New Roman"/>
          <w:sz w:val="28"/>
          <w:szCs w:val="28"/>
          <w:lang w:val="vi-VN"/>
        </w:rPr>
        <w:t>; đồng thời nhân rộng các mô hình, cách làm sáng tạo của thanh niên tham gia phát triển kinh tế xã hội, hội nhập quốc tế.</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lang w:val="vi-VN"/>
        </w:rPr>
      </w:pPr>
      <w:r w:rsidRPr="00D8308D">
        <w:rPr>
          <w:rFonts w:ascii="Times New Roman" w:hAnsi="Times New Roman" w:cs="Times New Roman"/>
          <w:sz w:val="28"/>
          <w:szCs w:val="28"/>
          <w:lang w:val="vi-VN"/>
        </w:rPr>
        <w:t>- Đối với các dự án có yếu tổ sáng tạo, có ứng dụng khoa học kĩ thuật sẽ được xét chọn và đề cử vớ</w:t>
      </w:r>
      <w:r>
        <w:rPr>
          <w:rFonts w:ascii="Times New Roman" w:hAnsi="Times New Roman" w:cs="Times New Roman"/>
          <w:sz w:val="28"/>
          <w:szCs w:val="28"/>
          <w:lang w:val="vi-VN"/>
        </w:rPr>
        <w:t>i các ngành</w:t>
      </w:r>
      <w:r w:rsidRPr="00D8308D">
        <w:rPr>
          <w:rFonts w:ascii="Times New Roman" w:hAnsi="Times New Roman" w:cs="Times New Roman"/>
          <w:sz w:val="28"/>
          <w:szCs w:val="28"/>
          <w:lang w:val="vi-VN"/>
        </w:rPr>
        <w:t xml:space="preserve"> có liên quan để được hỗ trợ đăng ký sở hữu trí tuệ, tập huấn chuyển giao khoa học – công nghệ.</w:t>
      </w:r>
    </w:p>
    <w:p w:rsidR="0022529A" w:rsidRPr="00D8308D" w:rsidRDefault="0022529A" w:rsidP="0022529A">
      <w:pPr>
        <w:spacing w:beforeLines="40" w:before="96" w:after="0" w:line="252" w:lineRule="auto"/>
        <w:ind w:firstLine="720"/>
        <w:jc w:val="both"/>
        <w:rPr>
          <w:rFonts w:ascii="Times New Roman" w:hAnsi="Times New Roman" w:cs="Times New Roman"/>
          <w:b/>
          <w:sz w:val="28"/>
          <w:szCs w:val="28"/>
          <w:lang w:val="vi-VN"/>
        </w:rPr>
      </w:pPr>
      <w:r w:rsidRPr="00D8308D">
        <w:rPr>
          <w:rFonts w:ascii="Times New Roman" w:hAnsi="Times New Roman" w:cs="Times New Roman"/>
          <w:b/>
          <w:sz w:val="28"/>
          <w:szCs w:val="28"/>
          <w:lang w:val="vi-VN"/>
        </w:rPr>
        <w:t>V. TỔ CHỨC THỰC HIỆN</w:t>
      </w:r>
    </w:p>
    <w:p w:rsidR="0022529A" w:rsidRPr="00D8308D" w:rsidRDefault="0022529A" w:rsidP="0022529A">
      <w:pPr>
        <w:spacing w:beforeLines="40" w:before="96" w:after="0" w:line="252" w:lineRule="auto"/>
        <w:ind w:firstLine="720"/>
        <w:jc w:val="both"/>
        <w:rPr>
          <w:rFonts w:ascii="Times New Roman" w:hAnsi="Times New Roman" w:cs="Times New Roman"/>
          <w:b/>
          <w:sz w:val="28"/>
          <w:szCs w:val="28"/>
          <w:lang w:val="vi-VN"/>
        </w:rPr>
      </w:pPr>
      <w:r w:rsidRPr="00D8308D">
        <w:rPr>
          <w:rFonts w:ascii="Times New Roman" w:hAnsi="Times New Roman" w:cs="Times New Roman"/>
          <w:b/>
          <w:sz w:val="28"/>
          <w:szCs w:val="28"/>
          <w:lang w:val="vi-VN"/>
        </w:rPr>
        <w:t>1. Ban Thường vụ Tỉnh đoàn</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lang w:val="vi-VN"/>
        </w:rPr>
      </w:pPr>
      <w:r w:rsidRPr="00D8308D">
        <w:rPr>
          <w:rFonts w:ascii="Times New Roman" w:hAnsi="Times New Roman" w:cs="Times New Roman"/>
          <w:sz w:val="28"/>
          <w:szCs w:val="28"/>
          <w:lang w:val="vi-VN"/>
        </w:rPr>
        <w:t>- Xây dựng kế hoạch Hỗ trợ</w:t>
      </w:r>
      <w:r w:rsidRPr="00D8308D">
        <w:rPr>
          <w:rFonts w:ascii="Times New Roman" w:hAnsi="Times New Roman" w:cs="Times New Roman"/>
          <w:sz w:val="28"/>
          <w:szCs w:val="28"/>
        </w:rPr>
        <w:t xml:space="preserve"> </w:t>
      </w:r>
      <w:r w:rsidRPr="00D8308D">
        <w:rPr>
          <w:rFonts w:ascii="Times New Roman" w:hAnsi="Times New Roman" w:cs="Times New Roman"/>
          <w:sz w:val="28"/>
          <w:szCs w:val="28"/>
          <w:lang w:val="vi-VN"/>
        </w:rPr>
        <w:t>đảng viên trẻ phát kinh tế tỉnh Đồng Tháp năm 2020, triển khai đến các cấp bộ Đoàn trên địa bàn toàn tỉnh.</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lang w:val="vi-VN"/>
        </w:rPr>
      </w:pPr>
      <w:r w:rsidRPr="00D8308D">
        <w:rPr>
          <w:rFonts w:ascii="Times New Roman" w:hAnsi="Times New Roman" w:cs="Times New Roman"/>
          <w:sz w:val="28"/>
          <w:szCs w:val="28"/>
          <w:lang w:val="vi-VN"/>
        </w:rPr>
        <w:t xml:space="preserve">- </w:t>
      </w:r>
      <w:r w:rsidRPr="00D8308D">
        <w:rPr>
          <w:rFonts w:ascii="Times New Roman" w:hAnsi="Times New Roman" w:cs="Times New Roman"/>
          <w:sz w:val="28"/>
          <w:szCs w:val="28"/>
        </w:rPr>
        <w:t>Hướng dẫn Đoàn cấp huyện (tương đương) r</w:t>
      </w:r>
      <w:r w:rsidRPr="00D8308D">
        <w:rPr>
          <w:rFonts w:ascii="Times New Roman" w:hAnsi="Times New Roman" w:cs="Times New Roman"/>
          <w:sz w:val="28"/>
          <w:szCs w:val="28"/>
          <w:lang w:val="vi-VN"/>
        </w:rPr>
        <w:t xml:space="preserve">à soát </w:t>
      </w:r>
      <w:r w:rsidRPr="00D8308D">
        <w:rPr>
          <w:rFonts w:ascii="Times New Roman" w:hAnsi="Times New Roman" w:cs="Times New Roman"/>
          <w:sz w:val="28"/>
          <w:szCs w:val="28"/>
        </w:rPr>
        <w:t xml:space="preserve">và triển khai, thực hiện việc </w:t>
      </w:r>
      <w:r w:rsidRPr="00D8308D">
        <w:rPr>
          <w:rFonts w:ascii="Times New Roman" w:hAnsi="Times New Roman" w:cs="Times New Roman"/>
          <w:sz w:val="28"/>
          <w:szCs w:val="28"/>
          <w:lang w:val="vi-VN"/>
        </w:rPr>
        <w:t>nhận hỗ trợ 90 đảng viên phát triển kinh tế, cuối năm tổng hợp đánh giá kết quả.</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rPr>
      </w:pPr>
      <w:r w:rsidRPr="00D8308D">
        <w:rPr>
          <w:rFonts w:ascii="Times New Roman" w:hAnsi="Times New Roman" w:cs="Times New Roman"/>
          <w:sz w:val="28"/>
          <w:szCs w:val="28"/>
          <w:lang w:val="vi-VN"/>
        </w:rPr>
        <w:t>- Phối hợp với các Sở, ban, ngành, đoàn thể tỉnh, các đơn vị có liên quan tổ chức các hoạt động, tập huấn, đào tạo,</w:t>
      </w:r>
      <w:r w:rsidRPr="00D8308D">
        <w:rPr>
          <w:rFonts w:ascii="Times New Roman" w:hAnsi="Times New Roman" w:cs="Times New Roman"/>
          <w:sz w:val="28"/>
          <w:szCs w:val="28"/>
        </w:rPr>
        <w:t xml:space="preserve"> kết nối, hỗ trợ các thủ tục pháp lý cho các dự án</w:t>
      </w:r>
      <w:r w:rsidRPr="00D8308D">
        <w:rPr>
          <w:rFonts w:ascii="Times New Roman" w:hAnsi="Times New Roman" w:cs="Times New Roman"/>
          <w:sz w:val="28"/>
          <w:szCs w:val="28"/>
          <w:lang w:val="vi-VN"/>
        </w:rPr>
        <w:t>...</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rPr>
      </w:pPr>
      <w:r w:rsidRPr="00D8308D">
        <w:rPr>
          <w:rFonts w:ascii="Times New Roman" w:hAnsi="Times New Roman" w:cs="Times New Roman"/>
          <w:sz w:val="28"/>
          <w:szCs w:val="28"/>
        </w:rPr>
        <w:lastRenderedPageBreak/>
        <w:t>- Triển khai hiệu quả nguồn vốn Quỹ quốc gia giải quyết việc làm (kênh Trung ương Đoàn, Quỹ hỗ trợ thanh niên khởi nghiệp, huy động một phần các nguồn vốn xã hội hóa để hỗ trợ cho một số đơ</w:t>
      </w:r>
      <w:r>
        <w:rPr>
          <w:rFonts w:ascii="Times New Roman" w:hAnsi="Times New Roman" w:cs="Times New Roman"/>
          <w:sz w:val="28"/>
          <w:szCs w:val="28"/>
        </w:rPr>
        <w:t>n</w:t>
      </w:r>
      <w:r w:rsidRPr="00D8308D">
        <w:rPr>
          <w:rFonts w:ascii="Times New Roman" w:hAnsi="Times New Roman" w:cs="Times New Roman"/>
          <w:sz w:val="28"/>
          <w:szCs w:val="28"/>
        </w:rPr>
        <w:t xml:space="preserve"> vị làm điểm cấp tỉnh. </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rPr>
      </w:pPr>
      <w:r w:rsidRPr="00D8308D">
        <w:rPr>
          <w:rFonts w:ascii="Times New Roman" w:hAnsi="Times New Roman" w:cs="Times New Roman"/>
          <w:sz w:val="28"/>
          <w:szCs w:val="28"/>
        </w:rPr>
        <w:t>- Phối hợp tổ chức cuộc thi Dự án khởi nghiệp, đổi mới sáng tạo tỉnh Đồng Tháp năm 2020.</w:t>
      </w:r>
      <w:r>
        <w:rPr>
          <w:rFonts w:ascii="Times New Roman" w:hAnsi="Times New Roman" w:cs="Times New Roman"/>
          <w:sz w:val="28"/>
          <w:szCs w:val="28"/>
          <w:lang w:val="vi-VN"/>
        </w:rPr>
        <w:t xml:space="preserve"> </w:t>
      </w:r>
      <w:r w:rsidRPr="00D8308D">
        <w:rPr>
          <w:rFonts w:ascii="Times New Roman" w:hAnsi="Times New Roman" w:cs="Times New Roman"/>
          <w:sz w:val="28"/>
          <w:szCs w:val="28"/>
          <w:lang w:val="vi-VN"/>
        </w:rPr>
        <w:t>Tổ chức các chương trình học tập</w:t>
      </w:r>
      <w:r w:rsidRPr="00D8308D">
        <w:rPr>
          <w:rFonts w:ascii="Times New Roman" w:hAnsi="Times New Roman" w:cs="Times New Roman"/>
          <w:sz w:val="28"/>
          <w:szCs w:val="28"/>
        </w:rPr>
        <w:t xml:space="preserve"> kinh nghiệm </w:t>
      </w:r>
      <w:r w:rsidRPr="00D8308D">
        <w:rPr>
          <w:rFonts w:ascii="Times New Roman" w:hAnsi="Times New Roman" w:cs="Times New Roman"/>
          <w:sz w:val="28"/>
          <w:szCs w:val="28"/>
          <w:lang w:val="vi-VN"/>
        </w:rPr>
        <w:t xml:space="preserve">ở trong và ngoài tỉnh, để các </w:t>
      </w:r>
      <w:r w:rsidRPr="00D8308D">
        <w:rPr>
          <w:rFonts w:ascii="Times New Roman" w:hAnsi="Times New Roman" w:cs="Times New Roman"/>
          <w:sz w:val="28"/>
          <w:szCs w:val="28"/>
        </w:rPr>
        <w:t xml:space="preserve">cá nhân, chủ dự án có điều kiện </w:t>
      </w:r>
      <w:r w:rsidRPr="00D8308D">
        <w:rPr>
          <w:rFonts w:ascii="Times New Roman" w:hAnsi="Times New Roman" w:cs="Times New Roman"/>
          <w:sz w:val="28"/>
          <w:szCs w:val="28"/>
          <w:lang w:val="vi-VN"/>
        </w:rPr>
        <w:t>giao lưu học hỏi lẫn nhau.</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rPr>
      </w:pPr>
      <w:r w:rsidRPr="00D8308D">
        <w:rPr>
          <w:rFonts w:ascii="Times New Roman" w:hAnsi="Times New Roman" w:cs="Times New Roman"/>
          <w:sz w:val="28"/>
          <w:szCs w:val="28"/>
          <w:lang w:val="vi-VN"/>
        </w:rPr>
        <w:t>- Giao Ban Thanh niên nông thôn, Công nhân và Đô thị Tỉnh đoàn làm bộ phận thường trực tham mưu nội dung giúp Ban Thường vụ Tỉnh đoàn phối hợp với các đơn vị có liên quan; trực tiếp tham mưu công tác chỉ đạo, triển khai, kiểm tra, đôn đốc, nhắc nhở thực hiện kế hoạch này.</w:t>
      </w:r>
      <w:r w:rsidRPr="00D8308D">
        <w:rPr>
          <w:rFonts w:ascii="Times New Roman" w:hAnsi="Times New Roman" w:cs="Times New Roman"/>
          <w:sz w:val="28"/>
          <w:szCs w:val="28"/>
        </w:rPr>
        <w:t xml:space="preserve"> </w:t>
      </w:r>
    </w:p>
    <w:p w:rsidR="0022529A" w:rsidRPr="00D8308D" w:rsidRDefault="0022529A" w:rsidP="0022529A">
      <w:pPr>
        <w:spacing w:beforeLines="40" w:before="96" w:after="0" w:line="252" w:lineRule="auto"/>
        <w:ind w:firstLine="720"/>
        <w:jc w:val="both"/>
        <w:rPr>
          <w:rFonts w:ascii="Times New Roman" w:hAnsi="Times New Roman" w:cs="Times New Roman"/>
          <w:b/>
          <w:sz w:val="28"/>
          <w:szCs w:val="28"/>
        </w:rPr>
      </w:pPr>
      <w:r w:rsidRPr="00D8308D">
        <w:rPr>
          <w:rFonts w:ascii="Times New Roman" w:hAnsi="Times New Roman" w:cs="Times New Roman"/>
          <w:b/>
          <w:sz w:val="28"/>
          <w:szCs w:val="28"/>
          <w:lang w:val="vi-VN"/>
        </w:rPr>
        <w:t>2. Ban Thường vụ các Huyện, Thị, Thành đoàn và Đoàn trực thuộc</w:t>
      </w:r>
      <w:r w:rsidRPr="00D8308D">
        <w:rPr>
          <w:rFonts w:ascii="Times New Roman" w:hAnsi="Times New Roman" w:cs="Times New Roman"/>
          <w:b/>
          <w:sz w:val="28"/>
          <w:szCs w:val="28"/>
        </w:rPr>
        <w:t xml:space="preserve"> </w:t>
      </w:r>
    </w:p>
    <w:p w:rsidR="0022529A" w:rsidRDefault="0022529A" w:rsidP="0022529A">
      <w:pPr>
        <w:spacing w:beforeLines="40" w:before="96" w:after="0" w:line="252" w:lineRule="auto"/>
        <w:ind w:firstLine="720"/>
        <w:jc w:val="both"/>
        <w:rPr>
          <w:rFonts w:ascii="Times New Roman" w:hAnsi="Times New Roman" w:cs="Times New Roman"/>
          <w:sz w:val="28"/>
          <w:szCs w:val="28"/>
          <w:lang w:val="vi-VN"/>
        </w:rPr>
      </w:pPr>
      <w:r w:rsidRPr="00D8308D">
        <w:rPr>
          <w:rFonts w:ascii="Times New Roman" w:hAnsi="Times New Roman" w:cs="Times New Roman"/>
          <w:sz w:val="28"/>
          <w:szCs w:val="28"/>
          <w:lang w:val="vi-VN"/>
        </w:rPr>
        <w:t>- Căn cứ kế hoạch của Ban Thường vụ Tỉnh đoàn cụ thể hóa phù hợp với điều kiện thực tế củ</w:t>
      </w:r>
      <w:r>
        <w:rPr>
          <w:rFonts w:ascii="Times New Roman" w:hAnsi="Times New Roman" w:cs="Times New Roman"/>
          <w:sz w:val="28"/>
          <w:szCs w:val="28"/>
          <w:lang w:val="vi-VN"/>
        </w:rPr>
        <w:t>a</w:t>
      </w:r>
      <w:r w:rsidRPr="00D8308D">
        <w:rPr>
          <w:rFonts w:ascii="Times New Roman" w:hAnsi="Times New Roman" w:cs="Times New Roman"/>
          <w:sz w:val="28"/>
          <w:szCs w:val="28"/>
          <w:lang w:val="vi-VN"/>
        </w:rPr>
        <w:t xml:space="preserve"> đơn vị và triển khai</w:t>
      </w:r>
      <w:r w:rsidRPr="00D8308D">
        <w:rPr>
          <w:rFonts w:ascii="Times New Roman" w:hAnsi="Times New Roman" w:cs="Times New Roman"/>
          <w:sz w:val="28"/>
          <w:szCs w:val="28"/>
        </w:rPr>
        <w:t xml:space="preserve"> thực hiện</w:t>
      </w:r>
      <w:r w:rsidRPr="00D8308D">
        <w:rPr>
          <w:rFonts w:ascii="Times New Roman" w:hAnsi="Times New Roman" w:cs="Times New Roman"/>
          <w:sz w:val="28"/>
          <w:szCs w:val="28"/>
          <w:lang w:val="vi-VN"/>
        </w:rPr>
        <w:t xml:space="preserve">. Đăng ký hỗ trợ đảng viên phát triển kinh tế đảm bảo chỉ tiêu </w:t>
      </w:r>
      <w:r w:rsidRPr="00D8308D">
        <w:rPr>
          <w:rFonts w:ascii="Times New Roman" w:hAnsi="Times New Roman" w:cs="Times New Roman"/>
          <w:sz w:val="28"/>
          <w:szCs w:val="28"/>
        </w:rPr>
        <w:t>được phân bổ</w:t>
      </w:r>
      <w:r w:rsidRPr="00D8308D">
        <w:rPr>
          <w:rFonts w:ascii="Times New Roman" w:hAnsi="Times New Roman" w:cs="Times New Roman"/>
          <w:sz w:val="28"/>
          <w:szCs w:val="28"/>
          <w:lang w:val="vi-VN"/>
        </w:rPr>
        <w:t>. Tổ chức hoạt động</w:t>
      </w:r>
      <w:r w:rsidRPr="00D8308D">
        <w:rPr>
          <w:rFonts w:ascii="Times New Roman" w:hAnsi="Times New Roman" w:cs="Times New Roman"/>
          <w:sz w:val="28"/>
          <w:szCs w:val="28"/>
        </w:rPr>
        <w:t xml:space="preserve"> chính thức công bố nhận,</w:t>
      </w:r>
      <w:r w:rsidRPr="00D8308D">
        <w:rPr>
          <w:rFonts w:ascii="Times New Roman" w:hAnsi="Times New Roman" w:cs="Times New Roman"/>
          <w:sz w:val="28"/>
          <w:szCs w:val="28"/>
          <w:lang w:val="vi-VN"/>
        </w:rPr>
        <w:t xml:space="preserve"> hỗ trợ các Đảng viên trẻ phát triển kinh tế</w:t>
      </w:r>
      <w:r w:rsidRPr="00D8308D">
        <w:rPr>
          <w:rFonts w:ascii="Times New Roman" w:hAnsi="Times New Roman" w:cs="Times New Roman"/>
          <w:sz w:val="28"/>
          <w:szCs w:val="28"/>
        </w:rPr>
        <w:t xml:space="preserve"> của địa phương, đơn vị mình. Tiến hành các giải pháp hỗ trợ cụ thể cho các bạn đảng viên trẻ được đăng ký nhận hỗ trợ phát triển kinh tế.</w:t>
      </w:r>
    </w:p>
    <w:p w:rsidR="0022529A" w:rsidRPr="00397E5C" w:rsidRDefault="0022529A" w:rsidP="0022529A">
      <w:pPr>
        <w:spacing w:beforeLines="40" w:before="96" w:after="0" w:line="252"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Đối với các Đoàn trực thuộc có thế xét chọn, hỗ trợ Đảng viên thuộc đơn vị mình hoặc hỗ trợ các địa phương khác để cùng triển khai thực hiện (cuối năm báo cáo kết quả hỗ trợ lồng ghép báo cáo năm của đơn vị, không nhất thiết xây dựng kế hoạch triển khai).</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lang w:val="vi-VN"/>
        </w:rPr>
      </w:pPr>
      <w:r w:rsidRPr="00D8308D">
        <w:rPr>
          <w:rFonts w:ascii="Times New Roman" w:hAnsi="Times New Roman" w:cs="Times New Roman"/>
          <w:sz w:val="28"/>
          <w:szCs w:val="28"/>
          <w:lang w:val="vi-VN"/>
        </w:rPr>
        <w:t>- Phân công 01 đồng chí Thường trực phụ trách để theo dõi, kiểm tra tiến độ công việc; trong triển khai thực hiện cần bám sát vào hệ thống chỉ tiêu và các giải pháp để triển khai đồng bộ, hiệu quả.</w:t>
      </w:r>
    </w:p>
    <w:p w:rsidR="0022529A" w:rsidRPr="00D8308D" w:rsidRDefault="0022529A" w:rsidP="0022529A">
      <w:pPr>
        <w:spacing w:beforeLines="40" w:before="96" w:after="0" w:line="252" w:lineRule="auto"/>
        <w:ind w:firstLine="720"/>
        <w:jc w:val="both"/>
        <w:rPr>
          <w:rFonts w:ascii="Times New Roman" w:hAnsi="Times New Roman" w:cs="Times New Roman"/>
          <w:sz w:val="28"/>
          <w:szCs w:val="28"/>
          <w:lang w:val="vi-VN"/>
        </w:rPr>
      </w:pPr>
      <w:r w:rsidRPr="00D8308D">
        <w:rPr>
          <w:rFonts w:ascii="Times New Roman" w:hAnsi="Times New Roman" w:cs="Times New Roman"/>
          <w:sz w:val="28"/>
          <w:szCs w:val="28"/>
          <w:lang w:val="vi-VN"/>
        </w:rPr>
        <w:t>- Cuối năm tổ chức</w:t>
      </w:r>
      <w:r w:rsidRPr="00D8308D">
        <w:rPr>
          <w:rFonts w:ascii="Times New Roman" w:hAnsi="Times New Roman" w:cs="Times New Roman"/>
          <w:sz w:val="28"/>
          <w:szCs w:val="28"/>
        </w:rPr>
        <w:t xml:space="preserve"> rà soát</w:t>
      </w:r>
      <w:r w:rsidRPr="00D8308D">
        <w:rPr>
          <w:rFonts w:ascii="Times New Roman" w:hAnsi="Times New Roman" w:cs="Times New Roman"/>
          <w:sz w:val="28"/>
          <w:szCs w:val="28"/>
          <w:lang w:val="vi-VN"/>
        </w:rPr>
        <w:t xml:space="preserve"> đánh giá </w:t>
      </w:r>
      <w:r w:rsidRPr="00D8308D">
        <w:rPr>
          <w:rFonts w:ascii="Times New Roman" w:hAnsi="Times New Roman" w:cs="Times New Roman"/>
          <w:sz w:val="28"/>
          <w:szCs w:val="28"/>
        </w:rPr>
        <w:t xml:space="preserve">hiệu quả, công nhận hoàn thành việc hỗ trợ, </w:t>
      </w:r>
      <w:r w:rsidRPr="00D8308D">
        <w:rPr>
          <w:rFonts w:ascii="Times New Roman" w:hAnsi="Times New Roman" w:cs="Times New Roman"/>
          <w:sz w:val="28"/>
          <w:szCs w:val="28"/>
          <w:lang w:val="vi-VN"/>
        </w:rPr>
        <w:t xml:space="preserve">rút kinh nghiệm và báo cáo chuyên đề về Ban Thường vụ Tỉnh đoàn (qua Ban Thanh niên nông thôn công nhân và đô thị Tỉnh đoàn, điện thoại: 02773.857.550, email: </w:t>
      </w:r>
      <w:hyperlink r:id="rId9" w:history="1">
        <w:r w:rsidRPr="00D8308D">
          <w:rPr>
            <w:rStyle w:val="Hyperlink"/>
            <w:rFonts w:ascii="Times New Roman" w:hAnsi="Times New Roman" w:cs="Times New Roman"/>
            <w:color w:val="auto"/>
            <w:sz w:val="28"/>
            <w:szCs w:val="28"/>
            <w:lang w:val="vi-VN"/>
          </w:rPr>
          <w:t>bannongcongdo@gmail.com</w:t>
        </w:r>
      </w:hyperlink>
      <w:r w:rsidRPr="00D8308D">
        <w:rPr>
          <w:rFonts w:ascii="Times New Roman" w:hAnsi="Times New Roman" w:cs="Times New Roman"/>
          <w:sz w:val="28"/>
          <w:szCs w:val="28"/>
          <w:lang w:val="vi-VN"/>
        </w:rPr>
        <w:t>).</w:t>
      </w:r>
    </w:p>
    <w:p w:rsidR="0022529A" w:rsidRDefault="0022529A" w:rsidP="0022529A">
      <w:pPr>
        <w:spacing w:after="0" w:line="240" w:lineRule="auto"/>
        <w:ind w:firstLine="720"/>
        <w:jc w:val="both"/>
        <w:rPr>
          <w:rFonts w:ascii="Times New Roman" w:hAnsi="Times New Roman" w:cs="Times New Roman"/>
          <w:sz w:val="28"/>
          <w:szCs w:val="28"/>
          <w:lang w:val="vi-VN"/>
        </w:rPr>
      </w:pPr>
      <w:r w:rsidRPr="00D8308D">
        <w:rPr>
          <w:rFonts w:ascii="Times New Roman" w:hAnsi="Times New Roman" w:cs="Times New Roman"/>
          <w:sz w:val="28"/>
          <w:szCs w:val="28"/>
          <w:lang w:val="vi-VN"/>
        </w:rPr>
        <w:t xml:space="preserve">Trên đây là Kế hoạch hỗ trợ đảng viên trẻ phát kinh tế tỉnh Đồng Tháp năm 2020 của Ban Thường vụ Tỉnh đoàn./. </w:t>
      </w:r>
    </w:p>
    <w:p w:rsidR="0022529A" w:rsidRPr="00D8308D" w:rsidRDefault="0022529A" w:rsidP="0022529A">
      <w:pPr>
        <w:spacing w:after="0" w:line="240" w:lineRule="auto"/>
        <w:ind w:firstLine="720"/>
        <w:jc w:val="both"/>
        <w:rPr>
          <w:rFonts w:ascii="Times New Roman" w:hAnsi="Times New Roman" w:cs="Times New Roman"/>
          <w:sz w:val="28"/>
          <w:szCs w:val="28"/>
          <w:lang w:val="vi-VN"/>
        </w:rPr>
      </w:pPr>
    </w:p>
    <w:tbl>
      <w:tblPr>
        <w:tblpPr w:leftFromText="180" w:rightFromText="180" w:vertAnchor="text" w:horzAnchor="margin" w:tblpY="336"/>
        <w:tblW w:w="9322" w:type="dxa"/>
        <w:tblLayout w:type="fixed"/>
        <w:tblLook w:val="01E0" w:firstRow="1" w:lastRow="1" w:firstColumn="1" w:lastColumn="1" w:noHBand="0" w:noVBand="0"/>
      </w:tblPr>
      <w:tblGrid>
        <w:gridCol w:w="3960"/>
        <w:gridCol w:w="5362"/>
      </w:tblGrid>
      <w:tr w:rsidR="0022529A" w:rsidRPr="00AD0FFE" w:rsidTr="008D55F5">
        <w:trPr>
          <w:trHeight w:val="2820"/>
        </w:trPr>
        <w:tc>
          <w:tcPr>
            <w:tcW w:w="3960" w:type="dxa"/>
          </w:tcPr>
          <w:p w:rsidR="0022529A" w:rsidRPr="00AD0FFE" w:rsidRDefault="0022529A" w:rsidP="008D55F5">
            <w:pPr>
              <w:tabs>
                <w:tab w:val="center" w:pos="8460"/>
              </w:tabs>
              <w:spacing w:after="0" w:line="240" w:lineRule="auto"/>
              <w:jc w:val="both"/>
              <w:rPr>
                <w:rFonts w:ascii="Times New Roman" w:hAnsi="Times New Roman" w:cs="Times New Roman"/>
                <w:b/>
                <w:sz w:val="26"/>
                <w:szCs w:val="26"/>
              </w:rPr>
            </w:pPr>
          </w:p>
          <w:p w:rsidR="0022529A" w:rsidRPr="00AD0FFE" w:rsidRDefault="0022529A" w:rsidP="008D55F5">
            <w:pPr>
              <w:tabs>
                <w:tab w:val="center" w:pos="8460"/>
              </w:tabs>
              <w:spacing w:after="0" w:line="240" w:lineRule="auto"/>
              <w:jc w:val="both"/>
              <w:rPr>
                <w:rFonts w:ascii="Times New Roman" w:hAnsi="Times New Roman" w:cs="Times New Roman"/>
                <w:b/>
                <w:sz w:val="28"/>
                <w:szCs w:val="28"/>
              </w:rPr>
            </w:pPr>
            <w:r w:rsidRPr="00AD0FFE">
              <w:rPr>
                <w:rFonts w:ascii="Times New Roman" w:hAnsi="Times New Roman" w:cs="Times New Roman"/>
                <w:b/>
                <w:sz w:val="26"/>
                <w:szCs w:val="26"/>
              </w:rPr>
              <w:t>Nơi nhận:</w:t>
            </w:r>
            <w:r w:rsidRPr="00AD0FFE">
              <w:rPr>
                <w:rFonts w:ascii="Times New Roman" w:hAnsi="Times New Roman" w:cs="Times New Roman"/>
                <w:sz w:val="26"/>
                <w:szCs w:val="26"/>
              </w:rPr>
              <w:t xml:space="preserve">    </w:t>
            </w:r>
            <w:r w:rsidRPr="00AD0FFE">
              <w:rPr>
                <w:rFonts w:ascii="Times New Roman" w:hAnsi="Times New Roman" w:cs="Times New Roman"/>
                <w:sz w:val="28"/>
                <w:szCs w:val="28"/>
              </w:rPr>
              <w:tab/>
            </w:r>
          </w:p>
          <w:p w:rsidR="0022529A" w:rsidRPr="00AD0FFE" w:rsidRDefault="0022529A" w:rsidP="008D55F5">
            <w:pPr>
              <w:tabs>
                <w:tab w:val="right" w:pos="7280"/>
              </w:tabs>
              <w:spacing w:after="0" w:line="240" w:lineRule="auto"/>
              <w:rPr>
                <w:rFonts w:ascii="Times New Roman" w:hAnsi="Times New Roman" w:cs="Times New Roman"/>
              </w:rPr>
            </w:pPr>
            <w:r w:rsidRPr="00AD0FFE">
              <w:rPr>
                <w:rFonts w:ascii="Times New Roman" w:hAnsi="Times New Roman" w:cs="Times New Roman"/>
              </w:rPr>
              <w:t xml:space="preserve">- Ban Bí thư TW Đoàn; </w:t>
            </w:r>
          </w:p>
          <w:p w:rsidR="0022529A" w:rsidRPr="00AD0FFE" w:rsidRDefault="0022529A" w:rsidP="008D55F5">
            <w:pPr>
              <w:tabs>
                <w:tab w:val="right" w:pos="7280"/>
              </w:tabs>
              <w:spacing w:after="0" w:line="240" w:lineRule="auto"/>
              <w:rPr>
                <w:rFonts w:ascii="Times New Roman" w:hAnsi="Times New Roman" w:cs="Times New Roman"/>
              </w:rPr>
            </w:pPr>
            <w:r w:rsidRPr="00AD0FFE">
              <w:rPr>
                <w:rFonts w:ascii="Times New Roman" w:hAnsi="Times New Roman" w:cs="Times New Roman"/>
              </w:rPr>
              <w:t>- Ban TNNT TW Đoàn;</w:t>
            </w:r>
            <w:r w:rsidRPr="00AD0FFE">
              <w:rPr>
                <w:rFonts w:ascii="Times New Roman" w:hAnsi="Times New Roman" w:cs="Times New Roman"/>
              </w:rPr>
              <w:tab/>
              <w:t xml:space="preserve">                                          </w:t>
            </w:r>
          </w:p>
          <w:p w:rsidR="0022529A" w:rsidRPr="00AD0FFE" w:rsidRDefault="0022529A" w:rsidP="008D55F5">
            <w:pPr>
              <w:tabs>
                <w:tab w:val="center" w:pos="7080"/>
              </w:tabs>
              <w:spacing w:after="0" w:line="240" w:lineRule="auto"/>
              <w:rPr>
                <w:rFonts w:ascii="Times New Roman" w:hAnsi="Times New Roman" w:cs="Times New Roman"/>
                <w:i/>
              </w:rPr>
            </w:pPr>
            <w:r w:rsidRPr="00AD0FFE">
              <w:rPr>
                <w:rFonts w:ascii="Times New Roman" w:hAnsi="Times New Roman" w:cs="Times New Roman"/>
              </w:rPr>
              <w:t>- VP TW Đoàn (02 nơi);</w:t>
            </w:r>
            <w:r w:rsidRPr="00AD0FFE">
              <w:rPr>
                <w:rFonts w:ascii="Times New Roman" w:hAnsi="Times New Roman" w:cs="Times New Roman"/>
              </w:rPr>
              <w:tab/>
            </w:r>
            <w:r w:rsidRPr="00AD0FFE">
              <w:rPr>
                <w:rFonts w:ascii="Times New Roman" w:hAnsi="Times New Roman" w:cs="Times New Roman"/>
              </w:rPr>
              <w:tab/>
            </w:r>
          </w:p>
          <w:p w:rsidR="0022529A" w:rsidRPr="00AD0FFE" w:rsidRDefault="0022529A" w:rsidP="008D55F5">
            <w:pPr>
              <w:tabs>
                <w:tab w:val="center" w:pos="6860"/>
              </w:tabs>
              <w:spacing w:after="0" w:line="240" w:lineRule="auto"/>
              <w:rPr>
                <w:rFonts w:ascii="Times New Roman" w:hAnsi="Times New Roman" w:cs="Times New Roman"/>
              </w:rPr>
            </w:pPr>
            <w:r w:rsidRPr="00AD0FFE">
              <w:rPr>
                <w:rFonts w:ascii="Times New Roman" w:hAnsi="Times New Roman" w:cs="Times New Roman"/>
              </w:rPr>
              <w:t>- Các Huyện, Thị, Thành đoàn;</w:t>
            </w:r>
            <w:r w:rsidRPr="00AD0FFE">
              <w:rPr>
                <w:rFonts w:ascii="Times New Roman" w:hAnsi="Times New Roman" w:cs="Times New Roman"/>
                <w:b/>
              </w:rPr>
              <w:t xml:space="preserve">                                  </w:t>
            </w:r>
            <w:r w:rsidRPr="00AD0FFE">
              <w:rPr>
                <w:rFonts w:ascii="Times New Roman" w:hAnsi="Times New Roman" w:cs="Times New Roman"/>
              </w:rPr>
              <w:t xml:space="preserve">                           </w:t>
            </w:r>
          </w:p>
          <w:p w:rsidR="0022529A" w:rsidRDefault="0022529A" w:rsidP="008D55F5">
            <w:pPr>
              <w:spacing w:after="0" w:line="240" w:lineRule="auto"/>
              <w:rPr>
                <w:rFonts w:ascii="Times New Roman" w:hAnsi="Times New Roman" w:cs="Times New Roman"/>
                <w:lang w:val="vi-VN"/>
              </w:rPr>
            </w:pPr>
            <w:r w:rsidRPr="00AD0FFE">
              <w:rPr>
                <w:rFonts w:ascii="Times New Roman" w:hAnsi="Times New Roman" w:cs="Times New Roman"/>
              </w:rPr>
              <w:t>-</w:t>
            </w:r>
            <w:r>
              <w:rPr>
                <w:rFonts w:ascii="Times New Roman" w:hAnsi="Times New Roman" w:cs="Times New Roman"/>
                <w:lang w:val="vi-VN"/>
              </w:rPr>
              <w:t xml:space="preserve"> </w:t>
            </w:r>
            <w:r w:rsidRPr="00AD0FFE">
              <w:rPr>
                <w:rFonts w:ascii="Times New Roman" w:hAnsi="Times New Roman" w:cs="Times New Roman"/>
              </w:rPr>
              <w:t xml:space="preserve">Đoàn trực thuộc;                                      </w:t>
            </w:r>
          </w:p>
          <w:p w:rsidR="0022529A" w:rsidRDefault="0022529A" w:rsidP="008D55F5">
            <w:pPr>
              <w:spacing w:after="0" w:line="240" w:lineRule="auto"/>
              <w:rPr>
                <w:rFonts w:ascii="Times New Roman" w:hAnsi="Times New Roman" w:cs="Times New Roman"/>
                <w:sz w:val="28"/>
                <w:szCs w:val="28"/>
                <w:lang w:val="vi-VN"/>
              </w:rPr>
            </w:pPr>
            <w:r>
              <w:rPr>
                <w:rFonts w:ascii="Times New Roman" w:hAnsi="Times New Roman" w:cs="Times New Roman"/>
                <w:lang w:val="vi-VN"/>
              </w:rPr>
              <w:t xml:space="preserve">- </w:t>
            </w:r>
            <w:r w:rsidRPr="00AD0FFE">
              <w:rPr>
                <w:rFonts w:ascii="Times New Roman" w:hAnsi="Times New Roman" w:cs="Times New Roman"/>
              </w:rPr>
              <w:t>Lưu VP, TNNTCNĐT.</w:t>
            </w:r>
            <w:r w:rsidRPr="00AD0FFE">
              <w:rPr>
                <w:rFonts w:ascii="Times New Roman" w:hAnsi="Times New Roman" w:cs="Times New Roman"/>
              </w:rPr>
              <w:tab/>
            </w:r>
            <w:r>
              <w:rPr>
                <w:rFonts w:ascii="Times New Roman" w:hAnsi="Times New Roman" w:cs="Times New Roman"/>
                <w:sz w:val="28"/>
                <w:szCs w:val="28"/>
              </w:rPr>
              <w:tab/>
            </w:r>
          </w:p>
          <w:p w:rsidR="0022529A" w:rsidRPr="004540C0" w:rsidRDefault="0022529A" w:rsidP="008D55F5">
            <w:pPr>
              <w:spacing w:after="0" w:line="240" w:lineRule="auto"/>
              <w:rPr>
                <w:rFonts w:ascii="Times New Roman" w:hAnsi="Times New Roman" w:cs="Times New Roman"/>
                <w:b/>
                <w:sz w:val="28"/>
                <w:szCs w:val="28"/>
                <w:lang w:val="vi-VN"/>
              </w:rPr>
            </w:pPr>
          </w:p>
        </w:tc>
        <w:tc>
          <w:tcPr>
            <w:tcW w:w="5362" w:type="dxa"/>
          </w:tcPr>
          <w:p w:rsidR="0022529A" w:rsidRPr="00AD0FFE" w:rsidRDefault="0022529A" w:rsidP="008D55F5">
            <w:pPr>
              <w:tabs>
                <w:tab w:val="center" w:pos="8460"/>
              </w:tabs>
              <w:spacing w:after="0" w:line="240" w:lineRule="auto"/>
              <w:jc w:val="center"/>
              <w:rPr>
                <w:rFonts w:ascii="Times New Roman" w:hAnsi="Times New Roman" w:cs="Times New Roman"/>
                <w:b/>
                <w:sz w:val="28"/>
                <w:szCs w:val="28"/>
              </w:rPr>
            </w:pPr>
            <w:r w:rsidRPr="00AD0FFE">
              <w:rPr>
                <w:rFonts w:ascii="Times New Roman" w:hAnsi="Times New Roman" w:cs="Times New Roman"/>
                <w:b/>
                <w:sz w:val="28"/>
                <w:szCs w:val="28"/>
              </w:rPr>
              <w:t>TM. BAN THƯỜNG VỤ TỈNH ĐOÀN</w:t>
            </w:r>
          </w:p>
          <w:p w:rsidR="0022529A" w:rsidRPr="00AD0FFE" w:rsidRDefault="0022529A" w:rsidP="008D55F5">
            <w:pPr>
              <w:tabs>
                <w:tab w:val="center" w:pos="8460"/>
              </w:tabs>
              <w:spacing w:after="0" w:line="240" w:lineRule="auto"/>
              <w:jc w:val="center"/>
              <w:rPr>
                <w:rFonts w:ascii="Times New Roman" w:hAnsi="Times New Roman" w:cs="Times New Roman"/>
                <w:sz w:val="28"/>
                <w:szCs w:val="28"/>
              </w:rPr>
            </w:pPr>
            <w:r w:rsidRPr="00AD0FFE">
              <w:rPr>
                <w:rFonts w:ascii="Times New Roman" w:hAnsi="Times New Roman" w:cs="Times New Roman"/>
                <w:sz w:val="28"/>
                <w:szCs w:val="28"/>
              </w:rPr>
              <w:t xml:space="preserve">BÍ THƯ </w:t>
            </w:r>
          </w:p>
          <w:p w:rsidR="0022529A" w:rsidRDefault="0022529A" w:rsidP="008D55F5">
            <w:pPr>
              <w:tabs>
                <w:tab w:val="center" w:pos="8460"/>
              </w:tabs>
              <w:spacing w:after="0" w:line="240" w:lineRule="auto"/>
              <w:rPr>
                <w:rFonts w:ascii="Times New Roman" w:hAnsi="Times New Roman" w:cs="Times New Roman"/>
                <w:b/>
                <w:sz w:val="28"/>
                <w:szCs w:val="28"/>
              </w:rPr>
            </w:pPr>
          </w:p>
          <w:p w:rsidR="0022529A" w:rsidRDefault="0022529A" w:rsidP="008D55F5">
            <w:pPr>
              <w:tabs>
                <w:tab w:val="center" w:pos="8460"/>
              </w:tabs>
              <w:spacing w:after="0" w:line="240" w:lineRule="auto"/>
              <w:rPr>
                <w:rFonts w:ascii="Times New Roman" w:hAnsi="Times New Roman" w:cs="Times New Roman"/>
                <w:b/>
                <w:sz w:val="28"/>
                <w:szCs w:val="28"/>
              </w:rPr>
            </w:pPr>
          </w:p>
          <w:p w:rsidR="0022529A" w:rsidRDefault="0022529A" w:rsidP="008D55F5">
            <w:pPr>
              <w:tabs>
                <w:tab w:val="center" w:pos="8460"/>
              </w:tabs>
              <w:spacing w:after="0" w:line="240" w:lineRule="auto"/>
              <w:rPr>
                <w:rFonts w:ascii="Times New Roman" w:hAnsi="Times New Roman" w:cs="Times New Roman"/>
                <w:b/>
                <w:sz w:val="28"/>
                <w:szCs w:val="28"/>
              </w:rPr>
            </w:pPr>
          </w:p>
          <w:p w:rsidR="0022529A" w:rsidRPr="008F7F88" w:rsidRDefault="008F7F88" w:rsidP="008F7F88">
            <w:pPr>
              <w:tabs>
                <w:tab w:val="center" w:pos="8460"/>
              </w:tabs>
              <w:spacing w:after="0" w:line="240" w:lineRule="auto"/>
              <w:jc w:val="center"/>
              <w:rPr>
                <w:rFonts w:ascii="Times New Roman" w:hAnsi="Times New Roman" w:cs="Times New Roman"/>
                <w:i/>
                <w:sz w:val="24"/>
                <w:szCs w:val="24"/>
              </w:rPr>
            </w:pPr>
            <w:r w:rsidRPr="008F7F88">
              <w:rPr>
                <w:rFonts w:ascii="Times New Roman" w:hAnsi="Times New Roman" w:cs="Times New Roman"/>
                <w:i/>
                <w:sz w:val="24"/>
                <w:szCs w:val="24"/>
              </w:rPr>
              <w:t>(Đã ký)</w:t>
            </w:r>
          </w:p>
          <w:p w:rsidR="008F7F88" w:rsidRDefault="008F7F88" w:rsidP="008D55F5">
            <w:pPr>
              <w:tabs>
                <w:tab w:val="center" w:pos="8460"/>
              </w:tabs>
              <w:spacing w:after="0" w:line="240" w:lineRule="auto"/>
              <w:rPr>
                <w:rFonts w:ascii="Times New Roman" w:hAnsi="Times New Roman" w:cs="Times New Roman"/>
                <w:b/>
                <w:sz w:val="28"/>
                <w:szCs w:val="28"/>
              </w:rPr>
            </w:pPr>
          </w:p>
          <w:p w:rsidR="008F7F88" w:rsidRDefault="008F7F88" w:rsidP="008D55F5">
            <w:pPr>
              <w:tabs>
                <w:tab w:val="center" w:pos="8460"/>
              </w:tabs>
              <w:spacing w:after="0" w:line="240" w:lineRule="auto"/>
              <w:rPr>
                <w:rFonts w:ascii="Times New Roman" w:hAnsi="Times New Roman" w:cs="Times New Roman"/>
                <w:b/>
                <w:sz w:val="28"/>
                <w:szCs w:val="28"/>
              </w:rPr>
            </w:pPr>
          </w:p>
          <w:p w:rsidR="008F7F88" w:rsidRDefault="008F7F88" w:rsidP="008F7F88">
            <w:pPr>
              <w:tabs>
                <w:tab w:val="center" w:pos="8460"/>
              </w:tabs>
              <w:spacing w:after="0" w:line="24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t>Huỳnh Minh Thức</w:t>
            </w:r>
          </w:p>
          <w:bookmarkEnd w:id="0"/>
          <w:p w:rsidR="0022529A" w:rsidRDefault="0022529A" w:rsidP="008D55F5">
            <w:pPr>
              <w:tabs>
                <w:tab w:val="center" w:pos="8460"/>
              </w:tabs>
              <w:spacing w:after="0" w:line="240" w:lineRule="auto"/>
              <w:rPr>
                <w:rFonts w:ascii="Times New Roman" w:hAnsi="Times New Roman" w:cs="Times New Roman"/>
                <w:b/>
                <w:sz w:val="28"/>
                <w:szCs w:val="28"/>
              </w:rPr>
            </w:pPr>
          </w:p>
          <w:p w:rsidR="0022529A" w:rsidRPr="004540C0" w:rsidRDefault="0022529A" w:rsidP="008D55F5">
            <w:pPr>
              <w:tabs>
                <w:tab w:val="center" w:pos="8460"/>
              </w:tabs>
              <w:spacing w:after="0" w:line="240" w:lineRule="auto"/>
              <w:rPr>
                <w:rFonts w:ascii="Times New Roman" w:hAnsi="Times New Roman" w:cs="Times New Roman"/>
                <w:b/>
                <w:sz w:val="28"/>
                <w:szCs w:val="28"/>
                <w:lang w:val="vi-VN"/>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22529A" w:rsidTr="008D55F5">
        <w:tc>
          <w:tcPr>
            <w:tcW w:w="4643" w:type="dxa"/>
          </w:tcPr>
          <w:p w:rsidR="0022529A" w:rsidRDefault="0022529A" w:rsidP="008D55F5">
            <w:pPr>
              <w:jc w:val="center"/>
              <w:rPr>
                <w:rFonts w:ascii="Times New Roman" w:hAnsi="Times New Roman" w:cs="Times New Roman"/>
                <w:b/>
                <w:sz w:val="28"/>
                <w:szCs w:val="28"/>
                <w:lang w:val="vi-VN"/>
              </w:rPr>
            </w:pPr>
          </w:p>
          <w:p w:rsidR="0022529A" w:rsidRPr="0079335D" w:rsidRDefault="0022529A" w:rsidP="008D55F5">
            <w:pPr>
              <w:jc w:val="center"/>
              <w:rPr>
                <w:rFonts w:ascii="Times New Roman" w:hAnsi="Times New Roman" w:cs="Times New Roman"/>
                <w:b/>
                <w:sz w:val="28"/>
                <w:szCs w:val="28"/>
                <w:lang w:val="vi-VN"/>
              </w:rPr>
            </w:pPr>
            <w:r w:rsidRPr="0079335D">
              <w:rPr>
                <w:rFonts w:ascii="Times New Roman" w:hAnsi="Times New Roman" w:cs="Times New Roman"/>
                <w:b/>
                <w:sz w:val="28"/>
                <w:szCs w:val="28"/>
                <w:lang w:val="vi-VN"/>
              </w:rPr>
              <w:t>BCH ĐOÀN TỈNH ĐỒNG THÁP</w:t>
            </w:r>
          </w:p>
          <w:p w:rsidR="0022529A" w:rsidRDefault="0022529A" w:rsidP="008D55F5">
            <w:pPr>
              <w:jc w:val="center"/>
              <w:rPr>
                <w:rFonts w:ascii="Times New Roman" w:hAnsi="Times New Roman" w:cs="Times New Roman"/>
                <w:sz w:val="28"/>
                <w:szCs w:val="28"/>
                <w:lang w:val="vi-VN"/>
              </w:rPr>
            </w:pPr>
            <w:r w:rsidRPr="0079335D">
              <w:rPr>
                <w:rFonts w:ascii="Times New Roman" w:hAnsi="Times New Roman" w:cs="Times New Roman"/>
                <w:b/>
                <w:sz w:val="28"/>
                <w:szCs w:val="28"/>
                <w:lang w:val="vi-VN"/>
              </w:rPr>
              <w:t>***</w:t>
            </w:r>
          </w:p>
        </w:tc>
        <w:tc>
          <w:tcPr>
            <w:tcW w:w="4644" w:type="dxa"/>
          </w:tcPr>
          <w:p w:rsidR="0022529A" w:rsidRPr="0079335D" w:rsidRDefault="0022529A" w:rsidP="008D55F5">
            <w:pPr>
              <w:jc w:val="center"/>
              <w:rPr>
                <w:rFonts w:ascii="Times New Roman" w:hAnsi="Times New Roman" w:cs="Times New Roman"/>
                <w:b/>
                <w:sz w:val="30"/>
                <w:szCs w:val="30"/>
                <w:u w:val="single"/>
                <w:lang w:val="vi-VN"/>
              </w:rPr>
            </w:pPr>
            <w:r w:rsidRPr="0079335D">
              <w:rPr>
                <w:rFonts w:ascii="Times New Roman" w:hAnsi="Times New Roman" w:cs="Times New Roman"/>
                <w:b/>
                <w:sz w:val="30"/>
                <w:szCs w:val="30"/>
                <w:u w:val="single"/>
                <w:lang w:val="vi-VN"/>
              </w:rPr>
              <w:t>ĐOÀN TNCS HỒ CHÍ MINH</w:t>
            </w:r>
          </w:p>
          <w:p w:rsidR="0022529A" w:rsidRPr="00581068" w:rsidRDefault="0022529A" w:rsidP="008D55F5">
            <w:pPr>
              <w:jc w:val="center"/>
              <w:rPr>
                <w:rFonts w:ascii="Times New Roman" w:hAnsi="Times New Roman" w:cs="Times New Roman"/>
                <w:i/>
                <w:sz w:val="8"/>
                <w:szCs w:val="26"/>
                <w:lang w:val="vi-VN"/>
              </w:rPr>
            </w:pPr>
          </w:p>
          <w:p w:rsidR="0022529A" w:rsidRDefault="0022529A" w:rsidP="008D55F5">
            <w:pPr>
              <w:jc w:val="center"/>
              <w:rPr>
                <w:rFonts w:ascii="Times New Roman" w:hAnsi="Times New Roman" w:cs="Times New Roman"/>
                <w:i/>
                <w:sz w:val="26"/>
                <w:szCs w:val="26"/>
              </w:rPr>
            </w:pPr>
          </w:p>
          <w:p w:rsidR="0022529A" w:rsidRDefault="0022529A" w:rsidP="008D55F5">
            <w:pPr>
              <w:jc w:val="center"/>
              <w:rPr>
                <w:rFonts w:ascii="Times New Roman" w:hAnsi="Times New Roman" w:cs="Times New Roman"/>
                <w:sz w:val="28"/>
                <w:szCs w:val="28"/>
                <w:lang w:val="vi-VN"/>
              </w:rPr>
            </w:pPr>
            <w:r w:rsidRPr="0079335D">
              <w:rPr>
                <w:rFonts w:ascii="Times New Roman" w:hAnsi="Times New Roman" w:cs="Times New Roman"/>
                <w:i/>
                <w:sz w:val="26"/>
                <w:szCs w:val="26"/>
                <w:lang w:val="vi-VN"/>
              </w:rPr>
              <w:t>Đồ</w:t>
            </w:r>
            <w:r>
              <w:rPr>
                <w:rFonts w:ascii="Times New Roman" w:hAnsi="Times New Roman" w:cs="Times New Roman"/>
                <w:i/>
                <w:sz w:val="26"/>
                <w:szCs w:val="26"/>
                <w:lang w:val="vi-VN"/>
              </w:rPr>
              <w:t xml:space="preserve">ng Tháp, ngày </w:t>
            </w:r>
            <w:r>
              <w:rPr>
                <w:rFonts w:ascii="Times New Roman" w:hAnsi="Times New Roman" w:cs="Times New Roman"/>
                <w:i/>
                <w:sz w:val="26"/>
                <w:szCs w:val="26"/>
              </w:rPr>
              <w:t xml:space="preserve">09 </w:t>
            </w:r>
            <w:r>
              <w:rPr>
                <w:rFonts w:ascii="Times New Roman" w:hAnsi="Times New Roman" w:cs="Times New Roman"/>
                <w:i/>
                <w:sz w:val="26"/>
                <w:szCs w:val="26"/>
                <w:lang w:val="vi-VN"/>
              </w:rPr>
              <w:t xml:space="preserve">tháng </w:t>
            </w:r>
            <w:r>
              <w:rPr>
                <w:rFonts w:ascii="Times New Roman" w:hAnsi="Times New Roman" w:cs="Times New Roman"/>
                <w:i/>
                <w:sz w:val="26"/>
                <w:szCs w:val="26"/>
              </w:rPr>
              <w:t>6</w:t>
            </w:r>
            <w:r w:rsidRPr="0079335D">
              <w:rPr>
                <w:rFonts w:ascii="Times New Roman" w:hAnsi="Times New Roman" w:cs="Times New Roman"/>
                <w:i/>
                <w:sz w:val="26"/>
                <w:szCs w:val="26"/>
                <w:lang w:val="vi-VN"/>
              </w:rPr>
              <w:t xml:space="preserve"> năm 2020</w:t>
            </w:r>
          </w:p>
        </w:tc>
      </w:tr>
    </w:tbl>
    <w:p w:rsidR="0022529A" w:rsidRPr="00581068" w:rsidRDefault="0022529A" w:rsidP="0022529A">
      <w:pPr>
        <w:jc w:val="both"/>
        <w:rPr>
          <w:rFonts w:ascii="Times New Roman" w:hAnsi="Times New Roman" w:cs="Times New Roman"/>
          <w:sz w:val="14"/>
          <w:szCs w:val="28"/>
          <w:lang w:val="vi-VN"/>
        </w:rPr>
      </w:pPr>
    </w:p>
    <w:p w:rsidR="0022529A" w:rsidRDefault="0022529A" w:rsidP="0022529A">
      <w:pPr>
        <w:spacing w:after="40"/>
        <w:jc w:val="center"/>
        <w:rPr>
          <w:rFonts w:ascii="Times New Roman" w:hAnsi="Times New Roman" w:cs="Times New Roman"/>
          <w:b/>
          <w:sz w:val="28"/>
          <w:szCs w:val="28"/>
          <w:lang w:val="vi-VN"/>
        </w:rPr>
      </w:pPr>
      <w:r w:rsidRPr="00F64159">
        <w:rPr>
          <w:rFonts w:ascii="Times New Roman" w:hAnsi="Times New Roman" w:cs="Times New Roman"/>
          <w:b/>
          <w:sz w:val="28"/>
          <w:szCs w:val="28"/>
          <w:lang w:val="vi-VN"/>
        </w:rPr>
        <w:t>TIÊU CHÍ ĐÁNH GIÁ</w:t>
      </w:r>
      <w:r>
        <w:rPr>
          <w:rFonts w:ascii="Times New Roman" w:hAnsi="Times New Roman" w:cs="Times New Roman"/>
          <w:b/>
          <w:sz w:val="28"/>
          <w:szCs w:val="28"/>
          <w:lang w:val="vi-VN"/>
        </w:rPr>
        <w:t xml:space="preserve"> HỖ TRỢ ĐẢNG VIÊN PHÁT TRIỂN KINH TẾ</w:t>
      </w:r>
    </w:p>
    <w:p w:rsidR="0022529A" w:rsidRDefault="0022529A" w:rsidP="0022529A">
      <w:pPr>
        <w:spacing w:after="40"/>
        <w:jc w:val="center"/>
        <w:rPr>
          <w:rFonts w:ascii="Times New Roman" w:hAnsi="Times New Roman" w:cs="Times New Roman"/>
          <w:i/>
          <w:sz w:val="24"/>
          <w:szCs w:val="24"/>
        </w:rPr>
      </w:pPr>
      <w:r w:rsidRPr="0079335D">
        <w:rPr>
          <w:rFonts w:ascii="Times New Roman" w:hAnsi="Times New Roman" w:cs="Times New Roman"/>
          <w:i/>
          <w:sz w:val="28"/>
          <w:szCs w:val="28"/>
          <w:lang w:val="vi-VN"/>
        </w:rPr>
        <w:t>(</w:t>
      </w:r>
      <w:r>
        <w:rPr>
          <w:rFonts w:ascii="Times New Roman" w:hAnsi="Times New Roman" w:cs="Times New Roman"/>
          <w:i/>
          <w:sz w:val="24"/>
          <w:szCs w:val="24"/>
          <w:lang w:val="vi-VN"/>
        </w:rPr>
        <w:t xml:space="preserve">Kèm theo </w:t>
      </w:r>
      <w:r>
        <w:rPr>
          <w:rFonts w:ascii="Times New Roman" w:hAnsi="Times New Roman" w:cs="Times New Roman"/>
          <w:i/>
          <w:sz w:val="24"/>
          <w:szCs w:val="24"/>
        </w:rPr>
        <w:t>k</w:t>
      </w:r>
      <w:r w:rsidRPr="00BA588B">
        <w:rPr>
          <w:rFonts w:ascii="Times New Roman" w:hAnsi="Times New Roman" w:cs="Times New Roman"/>
          <w:i/>
          <w:sz w:val="24"/>
          <w:szCs w:val="24"/>
          <w:lang w:val="vi-VN"/>
        </w:rPr>
        <w:t xml:space="preserve">ế hoạch số:    -KH/TĐTN-TNNTCNĐT, ngày </w:t>
      </w:r>
      <w:r>
        <w:rPr>
          <w:rFonts w:ascii="Times New Roman" w:hAnsi="Times New Roman" w:cs="Times New Roman"/>
          <w:i/>
          <w:sz w:val="24"/>
          <w:szCs w:val="24"/>
        </w:rPr>
        <w:t xml:space="preserve">09 </w:t>
      </w:r>
      <w:r w:rsidRPr="00BA588B">
        <w:rPr>
          <w:rFonts w:ascii="Times New Roman" w:hAnsi="Times New Roman" w:cs="Times New Roman"/>
          <w:i/>
          <w:sz w:val="24"/>
          <w:szCs w:val="24"/>
          <w:lang w:val="vi-VN"/>
        </w:rPr>
        <w:t xml:space="preserve">tháng </w:t>
      </w:r>
      <w:r>
        <w:rPr>
          <w:rFonts w:ascii="Times New Roman" w:hAnsi="Times New Roman" w:cs="Times New Roman"/>
          <w:i/>
          <w:sz w:val="24"/>
          <w:szCs w:val="24"/>
        </w:rPr>
        <w:t xml:space="preserve">6 </w:t>
      </w:r>
      <w:r w:rsidRPr="00BA588B">
        <w:rPr>
          <w:rFonts w:ascii="Times New Roman" w:hAnsi="Times New Roman" w:cs="Times New Roman"/>
          <w:i/>
          <w:sz w:val="24"/>
          <w:szCs w:val="24"/>
          <w:lang w:val="vi-VN"/>
        </w:rPr>
        <w:t xml:space="preserve">năm 2020, </w:t>
      </w:r>
    </w:p>
    <w:p w:rsidR="0022529A" w:rsidRPr="00BA588B" w:rsidRDefault="0022529A" w:rsidP="0022529A">
      <w:pPr>
        <w:spacing w:after="40"/>
        <w:jc w:val="center"/>
        <w:rPr>
          <w:rFonts w:ascii="Times New Roman" w:hAnsi="Times New Roman" w:cs="Times New Roman"/>
          <w:i/>
          <w:sz w:val="24"/>
          <w:szCs w:val="24"/>
          <w:lang w:val="vi-VN"/>
        </w:rPr>
      </w:pPr>
      <w:r w:rsidRPr="00BA588B">
        <w:rPr>
          <w:rFonts w:ascii="Times New Roman" w:hAnsi="Times New Roman" w:cs="Times New Roman"/>
          <w:i/>
          <w:sz w:val="24"/>
          <w:szCs w:val="24"/>
          <w:lang w:val="vi-VN"/>
        </w:rPr>
        <w:t xml:space="preserve">về việc hỗ trợ đảng viên </w:t>
      </w:r>
      <w:r>
        <w:rPr>
          <w:rFonts w:ascii="Times New Roman" w:hAnsi="Times New Roman" w:cs="Times New Roman"/>
          <w:i/>
          <w:sz w:val="24"/>
          <w:szCs w:val="24"/>
          <w:lang w:val="vi-VN"/>
        </w:rPr>
        <w:t xml:space="preserve">trẻ </w:t>
      </w:r>
      <w:r w:rsidRPr="00BA588B">
        <w:rPr>
          <w:rFonts w:ascii="Times New Roman" w:hAnsi="Times New Roman" w:cs="Times New Roman"/>
          <w:i/>
          <w:sz w:val="24"/>
          <w:szCs w:val="24"/>
          <w:lang w:val="vi-VN"/>
        </w:rPr>
        <w:t>phát triển kinh tế năm 2020)</w:t>
      </w:r>
    </w:p>
    <w:p w:rsidR="0022529A" w:rsidRPr="0079335D" w:rsidRDefault="0022529A" w:rsidP="0022529A">
      <w:pPr>
        <w:jc w:val="center"/>
        <w:rPr>
          <w:rFonts w:ascii="Times New Roman" w:hAnsi="Times New Roman" w:cs="Times New Roman"/>
          <w:sz w:val="28"/>
          <w:szCs w:val="28"/>
          <w:lang w:val="vi-VN"/>
        </w:rPr>
      </w:pPr>
      <w:r>
        <w:rPr>
          <w:rFonts w:ascii="Times New Roman" w:hAnsi="Times New Roman" w:cs="Times New Roman"/>
          <w:sz w:val="28"/>
          <w:szCs w:val="28"/>
          <w:lang w:val="vi-VN"/>
        </w:rPr>
        <w:t>------------</w:t>
      </w:r>
    </w:p>
    <w:tbl>
      <w:tblPr>
        <w:tblStyle w:val="TableGrid"/>
        <w:tblW w:w="9921" w:type="dxa"/>
        <w:tblInd w:w="-601" w:type="dxa"/>
        <w:tblLook w:val="04A0" w:firstRow="1" w:lastRow="0" w:firstColumn="1" w:lastColumn="0" w:noHBand="0" w:noVBand="1"/>
      </w:tblPr>
      <w:tblGrid>
        <w:gridCol w:w="567"/>
        <w:gridCol w:w="2007"/>
        <w:gridCol w:w="3578"/>
        <w:gridCol w:w="2126"/>
        <w:gridCol w:w="1643"/>
      </w:tblGrid>
      <w:tr w:rsidR="0022529A" w:rsidTr="008D55F5">
        <w:tc>
          <w:tcPr>
            <w:tcW w:w="567" w:type="dxa"/>
          </w:tcPr>
          <w:p w:rsidR="0022529A" w:rsidRPr="005F4E57" w:rsidRDefault="0022529A" w:rsidP="008D55F5">
            <w:pPr>
              <w:jc w:val="center"/>
              <w:rPr>
                <w:rFonts w:ascii="Times New Roman" w:hAnsi="Times New Roman" w:cs="Times New Roman"/>
                <w:b/>
                <w:sz w:val="28"/>
                <w:szCs w:val="28"/>
                <w:lang w:val="vi-VN"/>
              </w:rPr>
            </w:pPr>
            <w:r w:rsidRPr="005F4E57">
              <w:rPr>
                <w:rFonts w:ascii="Times New Roman" w:hAnsi="Times New Roman" w:cs="Times New Roman"/>
                <w:b/>
                <w:sz w:val="28"/>
                <w:szCs w:val="28"/>
                <w:lang w:val="vi-VN"/>
              </w:rPr>
              <w:t>Stt</w:t>
            </w:r>
          </w:p>
        </w:tc>
        <w:tc>
          <w:tcPr>
            <w:tcW w:w="2007" w:type="dxa"/>
          </w:tcPr>
          <w:p w:rsidR="0022529A" w:rsidRPr="005F4E57" w:rsidRDefault="0022529A" w:rsidP="008D55F5">
            <w:pPr>
              <w:jc w:val="center"/>
              <w:rPr>
                <w:rFonts w:ascii="Times New Roman" w:hAnsi="Times New Roman" w:cs="Times New Roman"/>
                <w:b/>
                <w:sz w:val="28"/>
                <w:szCs w:val="28"/>
                <w:lang w:val="vi-VN"/>
              </w:rPr>
            </w:pPr>
            <w:r w:rsidRPr="005F4E57">
              <w:rPr>
                <w:rFonts w:ascii="Times New Roman" w:hAnsi="Times New Roman" w:cs="Times New Roman"/>
                <w:b/>
                <w:sz w:val="28"/>
                <w:szCs w:val="28"/>
                <w:lang w:val="vi-VN"/>
              </w:rPr>
              <w:t>Tiêu chí</w:t>
            </w:r>
          </w:p>
        </w:tc>
        <w:tc>
          <w:tcPr>
            <w:tcW w:w="3578" w:type="dxa"/>
          </w:tcPr>
          <w:p w:rsidR="0022529A" w:rsidRPr="005F4E57" w:rsidRDefault="0022529A" w:rsidP="008D55F5">
            <w:pPr>
              <w:jc w:val="center"/>
              <w:rPr>
                <w:rFonts w:ascii="Times New Roman" w:hAnsi="Times New Roman" w:cs="Times New Roman"/>
                <w:b/>
                <w:sz w:val="28"/>
                <w:szCs w:val="28"/>
                <w:lang w:val="vi-VN"/>
              </w:rPr>
            </w:pPr>
            <w:r w:rsidRPr="005F4E57">
              <w:rPr>
                <w:rFonts w:ascii="Times New Roman" w:hAnsi="Times New Roman" w:cs="Times New Roman"/>
                <w:b/>
                <w:sz w:val="28"/>
                <w:szCs w:val="28"/>
                <w:lang w:val="vi-VN"/>
              </w:rPr>
              <w:t>Hướng dẫn thực hiện</w:t>
            </w:r>
          </w:p>
        </w:tc>
        <w:tc>
          <w:tcPr>
            <w:tcW w:w="2126" w:type="dxa"/>
          </w:tcPr>
          <w:p w:rsidR="0022529A" w:rsidRPr="005F4E57" w:rsidRDefault="0022529A" w:rsidP="008D55F5">
            <w:pPr>
              <w:jc w:val="center"/>
              <w:rPr>
                <w:rFonts w:ascii="Times New Roman" w:hAnsi="Times New Roman" w:cs="Times New Roman"/>
                <w:b/>
                <w:sz w:val="28"/>
                <w:szCs w:val="28"/>
                <w:lang w:val="vi-VN"/>
              </w:rPr>
            </w:pPr>
            <w:r w:rsidRPr="005F4E57">
              <w:rPr>
                <w:rFonts w:ascii="Times New Roman" w:hAnsi="Times New Roman" w:cs="Times New Roman"/>
                <w:b/>
                <w:sz w:val="28"/>
                <w:szCs w:val="28"/>
                <w:lang w:val="vi-VN"/>
              </w:rPr>
              <w:t xml:space="preserve">Yêu cầu </w:t>
            </w:r>
          </w:p>
        </w:tc>
        <w:tc>
          <w:tcPr>
            <w:tcW w:w="1643" w:type="dxa"/>
          </w:tcPr>
          <w:p w:rsidR="0022529A" w:rsidRPr="00745BBD" w:rsidRDefault="0022529A" w:rsidP="008D55F5">
            <w:pPr>
              <w:jc w:val="center"/>
              <w:rPr>
                <w:rFonts w:ascii="Times New Roman" w:hAnsi="Times New Roman" w:cs="Times New Roman"/>
                <w:b/>
                <w:sz w:val="28"/>
                <w:szCs w:val="28"/>
              </w:rPr>
            </w:pPr>
            <w:r>
              <w:rPr>
                <w:rFonts w:ascii="Times New Roman" w:hAnsi="Times New Roman" w:cs="Times New Roman"/>
                <w:b/>
                <w:sz w:val="28"/>
                <w:szCs w:val="28"/>
              </w:rPr>
              <w:t>Ghi chú</w:t>
            </w:r>
          </w:p>
        </w:tc>
      </w:tr>
      <w:tr w:rsidR="0022529A" w:rsidTr="008D55F5">
        <w:trPr>
          <w:trHeight w:val="1610"/>
        </w:trPr>
        <w:tc>
          <w:tcPr>
            <w:tcW w:w="567" w:type="dxa"/>
            <w:vAlign w:val="center"/>
          </w:tcPr>
          <w:p w:rsidR="0022529A" w:rsidRPr="0084766E" w:rsidRDefault="0022529A" w:rsidP="008D55F5">
            <w:pPr>
              <w:jc w:val="center"/>
              <w:rPr>
                <w:rFonts w:ascii="Times New Roman" w:hAnsi="Times New Roman" w:cs="Times New Roman"/>
                <w:sz w:val="28"/>
                <w:szCs w:val="28"/>
              </w:rPr>
            </w:pPr>
            <w:r>
              <w:rPr>
                <w:rFonts w:ascii="Times New Roman" w:hAnsi="Times New Roman" w:cs="Times New Roman"/>
                <w:sz w:val="28"/>
                <w:szCs w:val="28"/>
              </w:rPr>
              <w:t>1</w:t>
            </w:r>
          </w:p>
        </w:tc>
        <w:tc>
          <w:tcPr>
            <w:tcW w:w="2007" w:type="dxa"/>
            <w:vAlign w:val="center"/>
          </w:tcPr>
          <w:p w:rsidR="0022529A" w:rsidRPr="00745BBD" w:rsidRDefault="0022529A" w:rsidP="008D55F5">
            <w:pPr>
              <w:jc w:val="both"/>
              <w:rPr>
                <w:rFonts w:ascii="Times New Roman" w:hAnsi="Times New Roman" w:cs="Times New Roman"/>
                <w:sz w:val="28"/>
                <w:szCs w:val="28"/>
              </w:rPr>
            </w:pPr>
            <w:r w:rsidRPr="00D8308D">
              <w:rPr>
                <w:rFonts w:ascii="Times New Roman" w:hAnsi="Times New Roman" w:cs="Times New Roman"/>
                <w:b/>
                <w:sz w:val="28"/>
                <w:szCs w:val="28"/>
              </w:rPr>
              <w:t>Các hoạt độ</w:t>
            </w:r>
            <w:r>
              <w:rPr>
                <w:rFonts w:ascii="Times New Roman" w:hAnsi="Times New Roman" w:cs="Times New Roman"/>
                <w:b/>
                <w:sz w:val="28"/>
                <w:szCs w:val="28"/>
              </w:rPr>
              <w:t>ng nâng ca</w:t>
            </w:r>
            <w:r w:rsidRPr="00D8308D">
              <w:rPr>
                <w:rFonts w:ascii="Times New Roman" w:hAnsi="Times New Roman" w:cs="Times New Roman"/>
                <w:b/>
                <w:sz w:val="28"/>
                <w:szCs w:val="28"/>
              </w:rPr>
              <w:t>o</w:t>
            </w:r>
            <w:r w:rsidRPr="00D8308D">
              <w:rPr>
                <w:rFonts w:ascii="Times New Roman" w:hAnsi="Times New Roman" w:cs="Times New Roman"/>
                <w:b/>
                <w:sz w:val="28"/>
                <w:szCs w:val="28"/>
                <w:lang w:val="vi-VN"/>
              </w:rPr>
              <w:t xml:space="preserve"> </w:t>
            </w:r>
            <w:r w:rsidRPr="00D8308D">
              <w:rPr>
                <w:rFonts w:ascii="Times New Roman" w:hAnsi="Times New Roman" w:cs="Times New Roman"/>
                <w:b/>
                <w:sz w:val="28"/>
                <w:szCs w:val="28"/>
              </w:rPr>
              <w:t>kiến thức, nhận thức</w:t>
            </w:r>
          </w:p>
        </w:tc>
        <w:tc>
          <w:tcPr>
            <w:tcW w:w="3578" w:type="dxa"/>
          </w:tcPr>
          <w:p w:rsidR="0022529A" w:rsidRPr="003D0CC6" w:rsidRDefault="0022529A" w:rsidP="008D55F5">
            <w:pPr>
              <w:jc w:val="both"/>
              <w:rPr>
                <w:rFonts w:ascii="Times New Roman" w:hAnsi="Times New Roman" w:cs="Times New Roman"/>
                <w:b/>
                <w:sz w:val="28"/>
                <w:szCs w:val="28"/>
              </w:rPr>
            </w:pPr>
            <w:r>
              <w:rPr>
                <w:rFonts w:ascii="Times New Roman" w:hAnsi="Times New Roman" w:cs="Times New Roman"/>
                <w:sz w:val="28"/>
                <w:szCs w:val="28"/>
                <w:lang w:val="vi-VN"/>
              </w:rPr>
              <w:t>Tổ chức</w:t>
            </w:r>
            <w:r>
              <w:rPr>
                <w:rFonts w:ascii="Times New Roman" w:hAnsi="Times New Roman" w:cs="Times New Roman"/>
                <w:sz w:val="28"/>
                <w:szCs w:val="28"/>
              </w:rPr>
              <w:t xml:space="preserve"> và vận động tham gia các lớp</w:t>
            </w:r>
            <w:r>
              <w:rPr>
                <w:rFonts w:ascii="Times New Roman" w:hAnsi="Times New Roman" w:cs="Times New Roman"/>
                <w:sz w:val="28"/>
                <w:szCs w:val="28"/>
                <w:lang w:val="vi-VN"/>
              </w:rPr>
              <w:t xml:space="preserve"> tập huấn, diễn đàn,</w:t>
            </w:r>
            <w:r>
              <w:rPr>
                <w:rFonts w:ascii="Times New Roman" w:hAnsi="Times New Roman" w:cs="Times New Roman"/>
                <w:sz w:val="28"/>
                <w:szCs w:val="28"/>
              </w:rPr>
              <w:t xml:space="preserve"> tọa đàm,</w:t>
            </w:r>
            <w:r>
              <w:rPr>
                <w:rFonts w:ascii="Times New Roman" w:hAnsi="Times New Roman" w:cs="Times New Roman"/>
                <w:sz w:val="28"/>
                <w:szCs w:val="28"/>
                <w:lang w:val="vi-VN"/>
              </w:rPr>
              <w:t xml:space="preserve"> sinh hoạt </w:t>
            </w:r>
            <w:r>
              <w:rPr>
                <w:rFonts w:ascii="Times New Roman" w:hAnsi="Times New Roman" w:cs="Times New Roman"/>
                <w:sz w:val="28"/>
                <w:szCs w:val="28"/>
              </w:rPr>
              <w:t>CLB khởi nghiệp, CLB Thanh niên làm kinh tế</w:t>
            </w:r>
            <w:r>
              <w:rPr>
                <w:rFonts w:ascii="Times New Roman" w:hAnsi="Times New Roman" w:cs="Times New Roman"/>
                <w:sz w:val="28"/>
                <w:szCs w:val="28"/>
                <w:lang w:val="vi-VN"/>
              </w:rPr>
              <w:t>,</w:t>
            </w:r>
            <w:r>
              <w:rPr>
                <w:rFonts w:ascii="Times New Roman" w:hAnsi="Times New Roman" w:cs="Times New Roman"/>
                <w:sz w:val="28"/>
                <w:szCs w:val="28"/>
              </w:rPr>
              <w:t xml:space="preserve"> các hoạt động </w:t>
            </w:r>
            <w:r>
              <w:rPr>
                <w:rFonts w:ascii="Times New Roman" w:hAnsi="Times New Roman" w:cs="Times New Roman"/>
                <w:sz w:val="28"/>
                <w:szCs w:val="28"/>
                <w:lang w:val="vi-VN"/>
              </w:rPr>
              <w:t xml:space="preserve">hỗ trợ kiến thức </w:t>
            </w:r>
            <w:r>
              <w:rPr>
                <w:rFonts w:ascii="Times New Roman" w:hAnsi="Times New Roman" w:cs="Times New Roman"/>
                <w:sz w:val="28"/>
                <w:szCs w:val="28"/>
              </w:rPr>
              <w:t xml:space="preserve">sản xuất, </w:t>
            </w:r>
            <w:r>
              <w:rPr>
                <w:rFonts w:ascii="Times New Roman" w:hAnsi="Times New Roman" w:cs="Times New Roman"/>
                <w:sz w:val="28"/>
                <w:szCs w:val="28"/>
                <w:lang w:val="vi-VN"/>
              </w:rPr>
              <w:t>kinh doanh</w:t>
            </w:r>
            <w:r>
              <w:rPr>
                <w:rFonts w:ascii="Times New Roman" w:hAnsi="Times New Roman" w:cs="Times New Roman"/>
                <w:sz w:val="28"/>
                <w:szCs w:val="28"/>
              </w:rPr>
              <w:t>, chuyển giao khoa học kỷ thuật, khoa học công nghệ,</w:t>
            </w:r>
            <w:r>
              <w:rPr>
                <w:rFonts w:ascii="Times New Roman" w:hAnsi="Times New Roman" w:cs="Times New Roman"/>
                <w:sz w:val="28"/>
                <w:szCs w:val="28"/>
                <w:lang w:val="vi-VN"/>
              </w:rPr>
              <w:t xml:space="preserve"> .</w:t>
            </w:r>
            <w:r>
              <w:rPr>
                <w:rFonts w:ascii="Times New Roman" w:hAnsi="Times New Roman" w:cs="Times New Roman"/>
                <w:sz w:val="28"/>
                <w:szCs w:val="28"/>
              </w:rPr>
              <w:t>.</w:t>
            </w:r>
            <w:r>
              <w:rPr>
                <w:rFonts w:ascii="Times New Roman" w:hAnsi="Times New Roman" w:cs="Times New Roman"/>
                <w:sz w:val="28"/>
                <w:szCs w:val="28"/>
                <w:lang w:val="vi-VN"/>
              </w:rPr>
              <w:t>.</w:t>
            </w:r>
            <w:r>
              <w:rPr>
                <w:rFonts w:ascii="Times New Roman" w:hAnsi="Times New Roman" w:cs="Times New Roman"/>
                <w:sz w:val="28"/>
                <w:szCs w:val="28"/>
              </w:rPr>
              <w:t xml:space="preserve"> </w:t>
            </w:r>
          </w:p>
        </w:tc>
        <w:tc>
          <w:tcPr>
            <w:tcW w:w="2126" w:type="dxa"/>
            <w:vAlign w:val="center"/>
          </w:tcPr>
          <w:p w:rsidR="0022529A" w:rsidRDefault="0022529A" w:rsidP="008D55F5">
            <w:pPr>
              <w:jc w:val="both"/>
              <w:rPr>
                <w:rFonts w:ascii="Times New Roman" w:hAnsi="Times New Roman" w:cs="Times New Roman"/>
                <w:sz w:val="28"/>
                <w:szCs w:val="28"/>
              </w:rPr>
            </w:pPr>
            <w:r>
              <w:rPr>
                <w:rFonts w:ascii="Times New Roman" w:hAnsi="Times New Roman" w:cs="Times New Roman"/>
                <w:sz w:val="28"/>
                <w:szCs w:val="28"/>
              </w:rPr>
              <w:t xml:space="preserve">Vận động mỗi bạn đảng viên trẻ được hỗ trợ tham gia </w:t>
            </w:r>
          </w:p>
          <w:p w:rsidR="0022529A" w:rsidRPr="00562E93" w:rsidRDefault="0022529A" w:rsidP="008D55F5">
            <w:pPr>
              <w:jc w:val="both"/>
              <w:rPr>
                <w:rFonts w:ascii="Times New Roman" w:hAnsi="Times New Roman" w:cs="Times New Roman"/>
                <w:b/>
                <w:sz w:val="28"/>
                <w:szCs w:val="28"/>
              </w:rPr>
            </w:pPr>
            <w:r>
              <w:rPr>
                <w:rFonts w:ascii="Times New Roman" w:hAnsi="Times New Roman" w:cs="Times New Roman"/>
                <w:sz w:val="28"/>
                <w:szCs w:val="28"/>
                <w:lang w:val="vi-VN"/>
              </w:rPr>
              <w:t>ít nhất 0</w:t>
            </w:r>
            <w:r>
              <w:rPr>
                <w:rFonts w:ascii="Times New Roman" w:hAnsi="Times New Roman" w:cs="Times New Roman"/>
                <w:sz w:val="28"/>
                <w:szCs w:val="28"/>
              </w:rPr>
              <w:t>4</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lần/năm (các loại hình trên đều được tính là 01 </w:t>
            </w:r>
            <w:r>
              <w:rPr>
                <w:rFonts w:ascii="Times New Roman" w:hAnsi="Times New Roman" w:cs="Times New Roman"/>
                <w:sz w:val="28"/>
                <w:szCs w:val="28"/>
                <w:lang w:val="vi-VN"/>
              </w:rPr>
              <w:t>hoạt động</w:t>
            </w:r>
            <w:r>
              <w:rPr>
                <w:rFonts w:ascii="Times New Roman" w:hAnsi="Times New Roman" w:cs="Times New Roman"/>
                <w:sz w:val="28"/>
                <w:szCs w:val="28"/>
              </w:rPr>
              <w:t>)</w:t>
            </w:r>
          </w:p>
        </w:tc>
        <w:tc>
          <w:tcPr>
            <w:tcW w:w="1643" w:type="dxa"/>
            <w:vAlign w:val="center"/>
          </w:tcPr>
          <w:p w:rsidR="0022529A" w:rsidRPr="00562E93" w:rsidRDefault="0022529A" w:rsidP="008D55F5">
            <w:pPr>
              <w:jc w:val="both"/>
              <w:rPr>
                <w:rFonts w:ascii="Times New Roman" w:hAnsi="Times New Roman" w:cs="Times New Roman"/>
                <w:sz w:val="28"/>
                <w:szCs w:val="28"/>
              </w:rPr>
            </w:pPr>
            <w:r>
              <w:rPr>
                <w:rFonts w:ascii="Times New Roman" w:hAnsi="Times New Roman" w:cs="Times New Roman"/>
                <w:sz w:val="28"/>
                <w:szCs w:val="28"/>
              </w:rPr>
              <w:t>(Riêng năm 2020 chỉ cần ít nhất 02 lần hoặc 02 hoạt động)</w:t>
            </w:r>
          </w:p>
        </w:tc>
      </w:tr>
      <w:tr w:rsidR="0022529A" w:rsidTr="008D55F5">
        <w:trPr>
          <w:trHeight w:val="704"/>
        </w:trPr>
        <w:tc>
          <w:tcPr>
            <w:tcW w:w="567" w:type="dxa"/>
            <w:vAlign w:val="center"/>
          </w:tcPr>
          <w:p w:rsidR="0022529A" w:rsidRDefault="0022529A" w:rsidP="008D55F5">
            <w:pPr>
              <w:jc w:val="center"/>
              <w:rPr>
                <w:rFonts w:ascii="Times New Roman" w:hAnsi="Times New Roman" w:cs="Times New Roman"/>
                <w:sz w:val="28"/>
                <w:szCs w:val="28"/>
              </w:rPr>
            </w:pPr>
            <w:r>
              <w:rPr>
                <w:rFonts w:ascii="Times New Roman" w:hAnsi="Times New Roman" w:cs="Times New Roman"/>
                <w:sz w:val="28"/>
                <w:szCs w:val="28"/>
              </w:rPr>
              <w:t>2</w:t>
            </w:r>
          </w:p>
        </w:tc>
        <w:tc>
          <w:tcPr>
            <w:tcW w:w="2007" w:type="dxa"/>
            <w:vAlign w:val="center"/>
          </w:tcPr>
          <w:p w:rsidR="0022529A" w:rsidRPr="00A6651F" w:rsidRDefault="0022529A" w:rsidP="008D55F5">
            <w:pPr>
              <w:jc w:val="both"/>
              <w:rPr>
                <w:rFonts w:ascii="Times New Roman" w:hAnsi="Times New Roman" w:cs="Times New Roman"/>
                <w:sz w:val="28"/>
                <w:szCs w:val="28"/>
              </w:rPr>
            </w:pPr>
            <w:r w:rsidRPr="00D8308D">
              <w:rPr>
                <w:rFonts w:ascii="Times New Roman" w:hAnsi="Times New Roman" w:cs="Times New Roman"/>
                <w:b/>
                <w:sz w:val="28"/>
                <w:szCs w:val="28"/>
                <w:lang w:val="vi-VN"/>
              </w:rPr>
              <w:t xml:space="preserve">Hỗ trợ, tiếp cận nguồn vốn </w:t>
            </w:r>
            <w:r w:rsidRPr="00D8308D">
              <w:rPr>
                <w:rFonts w:ascii="Times New Roman" w:hAnsi="Times New Roman" w:cs="Times New Roman"/>
                <w:b/>
                <w:sz w:val="28"/>
                <w:szCs w:val="28"/>
              </w:rPr>
              <w:t xml:space="preserve">để phát triển </w:t>
            </w:r>
            <w:r>
              <w:rPr>
                <w:rFonts w:ascii="Times New Roman" w:hAnsi="Times New Roman" w:cs="Times New Roman"/>
                <w:b/>
                <w:sz w:val="28"/>
                <w:szCs w:val="28"/>
              </w:rPr>
              <w:t>kinh tế</w:t>
            </w:r>
            <w:r w:rsidRPr="00745BBD">
              <w:rPr>
                <w:rFonts w:ascii="Times New Roman" w:hAnsi="Times New Roman" w:cs="Times New Roman"/>
                <w:sz w:val="28"/>
                <w:szCs w:val="28"/>
              </w:rPr>
              <w:t xml:space="preserve"> </w:t>
            </w:r>
            <w:r>
              <w:rPr>
                <w:rFonts w:ascii="Times New Roman" w:hAnsi="Times New Roman" w:cs="Times New Roman"/>
                <w:sz w:val="28"/>
                <w:szCs w:val="28"/>
              </w:rPr>
              <w:t>(</w:t>
            </w:r>
            <w:r w:rsidRPr="00745BBD">
              <w:rPr>
                <w:rFonts w:ascii="Times New Roman" w:hAnsi="Times New Roman" w:cs="Times New Roman"/>
                <w:sz w:val="28"/>
                <w:szCs w:val="28"/>
                <w:lang w:val="vi-VN"/>
              </w:rPr>
              <w:t>Tài chính</w:t>
            </w:r>
            <w:r>
              <w:rPr>
                <w:rFonts w:ascii="Times New Roman" w:hAnsi="Times New Roman" w:cs="Times New Roman"/>
                <w:sz w:val="28"/>
                <w:szCs w:val="28"/>
              </w:rPr>
              <w:t>)</w:t>
            </w:r>
          </w:p>
        </w:tc>
        <w:tc>
          <w:tcPr>
            <w:tcW w:w="3578" w:type="dxa"/>
          </w:tcPr>
          <w:p w:rsidR="0022529A" w:rsidRPr="00745BBD" w:rsidRDefault="0022529A" w:rsidP="008D55F5">
            <w:pPr>
              <w:jc w:val="both"/>
              <w:rPr>
                <w:rFonts w:ascii="Times New Roman" w:hAnsi="Times New Roman" w:cs="Times New Roman"/>
                <w:sz w:val="28"/>
                <w:szCs w:val="28"/>
              </w:rPr>
            </w:pPr>
            <w:r>
              <w:rPr>
                <w:rFonts w:ascii="Times New Roman" w:hAnsi="Times New Roman" w:cs="Times New Roman"/>
                <w:sz w:val="28"/>
                <w:szCs w:val="28"/>
              </w:rPr>
              <w:t>- Nếu là n</w:t>
            </w:r>
            <w:r w:rsidRPr="00745BBD">
              <w:rPr>
                <w:rFonts w:ascii="Times New Roman" w:hAnsi="Times New Roman" w:cs="Times New Roman"/>
                <w:sz w:val="28"/>
                <w:szCs w:val="28"/>
              </w:rPr>
              <w:t>guồn vốn cho</w:t>
            </w:r>
            <w:r>
              <w:rPr>
                <w:rFonts w:ascii="Times New Roman" w:hAnsi="Times New Roman" w:cs="Times New Roman"/>
                <w:sz w:val="28"/>
                <w:szCs w:val="28"/>
              </w:rPr>
              <w:t>, tặng</w:t>
            </w:r>
            <w:r w:rsidRPr="00745BBD">
              <w:rPr>
                <w:rFonts w:ascii="Times New Roman" w:hAnsi="Times New Roman" w:cs="Times New Roman"/>
                <w:sz w:val="28"/>
                <w:szCs w:val="28"/>
              </w:rPr>
              <w:t xml:space="preserve">: </w:t>
            </w:r>
            <w:r>
              <w:rPr>
                <w:rFonts w:ascii="Times New Roman" w:hAnsi="Times New Roman" w:cs="Times New Roman"/>
                <w:sz w:val="28"/>
                <w:szCs w:val="28"/>
              </w:rPr>
              <w:t xml:space="preserve">hỗ trợ </w:t>
            </w:r>
            <w:r w:rsidRPr="00745BBD">
              <w:rPr>
                <w:rFonts w:ascii="Times New Roman" w:hAnsi="Times New Roman" w:cs="Times New Roman"/>
                <w:sz w:val="28"/>
                <w:szCs w:val="28"/>
              </w:rPr>
              <w:t xml:space="preserve">tối thiểu từ </w:t>
            </w:r>
            <w:r>
              <w:rPr>
                <w:rFonts w:ascii="Times New Roman" w:hAnsi="Times New Roman" w:cs="Times New Roman"/>
                <w:sz w:val="28"/>
                <w:szCs w:val="28"/>
              </w:rPr>
              <w:t>0</w:t>
            </w:r>
            <w:r w:rsidRPr="00745BBD">
              <w:rPr>
                <w:rFonts w:ascii="Times New Roman" w:hAnsi="Times New Roman" w:cs="Times New Roman"/>
                <w:sz w:val="28"/>
                <w:szCs w:val="28"/>
              </w:rPr>
              <w:t>2</w:t>
            </w:r>
            <w:r>
              <w:rPr>
                <w:rFonts w:ascii="Times New Roman" w:hAnsi="Times New Roman" w:cs="Times New Roman"/>
                <w:sz w:val="28"/>
                <w:szCs w:val="28"/>
              </w:rPr>
              <w:t xml:space="preserve"> triệu</w:t>
            </w:r>
            <w:r w:rsidRPr="00745BBD">
              <w:rPr>
                <w:rFonts w:ascii="Times New Roman" w:hAnsi="Times New Roman" w:cs="Times New Roman"/>
                <w:sz w:val="28"/>
                <w:szCs w:val="28"/>
              </w:rPr>
              <w:t xml:space="preserve"> trở lên</w:t>
            </w:r>
            <w:r>
              <w:rPr>
                <w:rFonts w:ascii="Times New Roman" w:hAnsi="Times New Roman" w:cs="Times New Roman"/>
                <w:sz w:val="28"/>
                <w:szCs w:val="28"/>
              </w:rPr>
              <w:t>.</w:t>
            </w:r>
          </w:p>
          <w:p w:rsidR="0022529A" w:rsidRPr="00745BBD" w:rsidRDefault="0022529A" w:rsidP="008D55F5">
            <w:pPr>
              <w:jc w:val="both"/>
              <w:rPr>
                <w:rFonts w:ascii="Times New Roman" w:hAnsi="Times New Roman" w:cs="Times New Roman"/>
                <w:sz w:val="28"/>
                <w:szCs w:val="28"/>
              </w:rPr>
            </w:pPr>
            <w:r>
              <w:rPr>
                <w:rFonts w:ascii="Times New Roman" w:hAnsi="Times New Roman" w:cs="Times New Roman"/>
                <w:sz w:val="28"/>
                <w:szCs w:val="28"/>
              </w:rPr>
              <w:t>- Nếu là n</w:t>
            </w:r>
            <w:r w:rsidRPr="00745BBD">
              <w:rPr>
                <w:rFonts w:ascii="Times New Roman" w:hAnsi="Times New Roman" w:cs="Times New Roman"/>
                <w:sz w:val="28"/>
                <w:szCs w:val="28"/>
              </w:rPr>
              <w:t>guồn vốn cho mượn</w:t>
            </w:r>
            <w:r>
              <w:rPr>
                <w:rFonts w:ascii="Times New Roman" w:hAnsi="Times New Roman" w:cs="Times New Roman"/>
                <w:sz w:val="28"/>
                <w:szCs w:val="28"/>
              </w:rPr>
              <w:t xml:space="preserve">, hoặc vay </w:t>
            </w:r>
            <w:r w:rsidRPr="00745BBD">
              <w:rPr>
                <w:rFonts w:ascii="Times New Roman" w:hAnsi="Times New Roman" w:cs="Times New Roman"/>
                <w:sz w:val="28"/>
                <w:szCs w:val="28"/>
              </w:rPr>
              <w:t xml:space="preserve">không lãi </w:t>
            </w:r>
            <w:r>
              <w:rPr>
                <w:rFonts w:ascii="Times New Roman" w:hAnsi="Times New Roman" w:cs="Times New Roman"/>
                <w:sz w:val="28"/>
                <w:szCs w:val="28"/>
              </w:rPr>
              <w:t>s</w:t>
            </w:r>
            <w:r w:rsidRPr="00745BBD">
              <w:rPr>
                <w:rFonts w:ascii="Times New Roman" w:hAnsi="Times New Roman" w:cs="Times New Roman"/>
                <w:sz w:val="28"/>
                <w:szCs w:val="28"/>
              </w:rPr>
              <w:t>uất</w:t>
            </w:r>
            <w:r>
              <w:rPr>
                <w:rFonts w:ascii="Times New Roman" w:hAnsi="Times New Roman" w:cs="Times New Roman"/>
                <w:sz w:val="28"/>
                <w:szCs w:val="28"/>
              </w:rPr>
              <w:t>:</w:t>
            </w:r>
            <w:r w:rsidRPr="00745BBD">
              <w:rPr>
                <w:rFonts w:ascii="Times New Roman" w:hAnsi="Times New Roman" w:cs="Times New Roman"/>
                <w:sz w:val="28"/>
                <w:szCs w:val="28"/>
              </w:rPr>
              <w:t xml:space="preserve"> </w:t>
            </w:r>
            <w:r>
              <w:rPr>
                <w:rFonts w:ascii="Times New Roman" w:hAnsi="Times New Roman" w:cs="Times New Roman"/>
                <w:sz w:val="28"/>
                <w:szCs w:val="28"/>
              </w:rPr>
              <w:t xml:space="preserve">Hỗ trợ </w:t>
            </w:r>
            <w:r w:rsidRPr="00745BBD">
              <w:rPr>
                <w:rFonts w:ascii="Times New Roman" w:hAnsi="Times New Roman" w:cs="Times New Roman"/>
                <w:sz w:val="28"/>
                <w:szCs w:val="28"/>
              </w:rPr>
              <w:t>tối thiểu 10</w:t>
            </w:r>
            <w:r>
              <w:rPr>
                <w:rFonts w:ascii="Times New Roman" w:hAnsi="Times New Roman" w:cs="Times New Roman"/>
                <w:sz w:val="28"/>
                <w:szCs w:val="28"/>
              </w:rPr>
              <w:t xml:space="preserve"> triệu</w:t>
            </w:r>
            <w:r w:rsidRPr="00745BBD">
              <w:rPr>
                <w:rFonts w:ascii="Times New Roman" w:hAnsi="Times New Roman" w:cs="Times New Roman"/>
                <w:sz w:val="28"/>
                <w:szCs w:val="28"/>
              </w:rPr>
              <w:t xml:space="preserve"> trở lên</w:t>
            </w:r>
            <w:r>
              <w:rPr>
                <w:rFonts w:ascii="Times New Roman" w:hAnsi="Times New Roman" w:cs="Times New Roman"/>
                <w:sz w:val="28"/>
                <w:szCs w:val="28"/>
              </w:rPr>
              <w:t>.</w:t>
            </w:r>
          </w:p>
          <w:p w:rsidR="0022529A" w:rsidRDefault="0022529A" w:rsidP="008D55F5">
            <w:pPr>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745BBD">
              <w:rPr>
                <w:rFonts w:ascii="Times New Roman" w:hAnsi="Times New Roman" w:cs="Times New Roman"/>
                <w:sz w:val="28"/>
                <w:szCs w:val="28"/>
              </w:rPr>
              <w:t>Các nguồ</w:t>
            </w:r>
            <w:r>
              <w:rPr>
                <w:rFonts w:ascii="Times New Roman" w:hAnsi="Times New Roman" w:cs="Times New Roman"/>
                <w:sz w:val="28"/>
                <w:szCs w:val="28"/>
              </w:rPr>
              <w:t>n vay</w:t>
            </w:r>
            <w:r w:rsidRPr="00745BBD">
              <w:rPr>
                <w:rFonts w:ascii="Times New Roman" w:hAnsi="Times New Roman" w:cs="Times New Roman"/>
                <w:sz w:val="28"/>
                <w:szCs w:val="28"/>
              </w:rPr>
              <w:t xml:space="preserve"> tín chấp và thế chấp khác</w:t>
            </w:r>
            <w:r>
              <w:rPr>
                <w:rFonts w:ascii="Times New Roman" w:hAnsi="Times New Roman" w:cs="Times New Roman"/>
                <w:sz w:val="28"/>
                <w:szCs w:val="28"/>
              </w:rPr>
              <w:t xml:space="preserve"> theo quy định.</w:t>
            </w:r>
          </w:p>
        </w:tc>
        <w:tc>
          <w:tcPr>
            <w:tcW w:w="2126" w:type="dxa"/>
            <w:vAlign w:val="center"/>
          </w:tcPr>
          <w:p w:rsidR="0022529A" w:rsidRPr="00611DCD" w:rsidRDefault="0022529A" w:rsidP="008D55F5">
            <w:pPr>
              <w:jc w:val="both"/>
              <w:rPr>
                <w:rFonts w:ascii="Times New Roman" w:hAnsi="Times New Roman" w:cs="Times New Roman"/>
                <w:sz w:val="28"/>
                <w:szCs w:val="28"/>
              </w:rPr>
            </w:pPr>
            <w:r>
              <w:rPr>
                <w:rFonts w:ascii="Times New Roman" w:hAnsi="Times New Roman" w:cs="Times New Roman"/>
                <w:sz w:val="28"/>
                <w:szCs w:val="28"/>
              </w:rPr>
              <w:t>Có thể thực hiện 01 trong 03 loại hình để thực hiện</w:t>
            </w:r>
          </w:p>
        </w:tc>
        <w:tc>
          <w:tcPr>
            <w:tcW w:w="1643" w:type="dxa"/>
          </w:tcPr>
          <w:p w:rsidR="0022529A" w:rsidRDefault="0022529A" w:rsidP="008D55F5">
            <w:pPr>
              <w:jc w:val="both"/>
              <w:rPr>
                <w:rFonts w:ascii="Times New Roman" w:hAnsi="Times New Roman" w:cs="Times New Roman"/>
                <w:sz w:val="28"/>
                <w:szCs w:val="28"/>
              </w:rPr>
            </w:pPr>
          </w:p>
          <w:p w:rsidR="0022529A" w:rsidRDefault="0022529A" w:rsidP="008D55F5">
            <w:pPr>
              <w:jc w:val="both"/>
              <w:rPr>
                <w:rFonts w:ascii="Times New Roman" w:hAnsi="Times New Roman" w:cs="Times New Roman"/>
                <w:sz w:val="28"/>
                <w:szCs w:val="28"/>
              </w:rPr>
            </w:pPr>
          </w:p>
          <w:p w:rsidR="0022529A" w:rsidRDefault="0022529A" w:rsidP="008D55F5">
            <w:pPr>
              <w:jc w:val="both"/>
              <w:rPr>
                <w:rFonts w:ascii="Times New Roman" w:hAnsi="Times New Roman" w:cs="Times New Roman"/>
                <w:sz w:val="28"/>
                <w:szCs w:val="28"/>
                <w:lang w:val="vi-VN"/>
              </w:rPr>
            </w:pPr>
            <w:r>
              <w:rPr>
                <w:rFonts w:ascii="Times New Roman" w:hAnsi="Times New Roman" w:cs="Times New Roman"/>
                <w:sz w:val="28"/>
                <w:szCs w:val="28"/>
                <w:lang w:val="vi-VN"/>
              </w:rPr>
              <w:t>Quyết định vay vốn hoặc hình ảnh</w:t>
            </w:r>
            <w:r>
              <w:rPr>
                <w:rFonts w:ascii="Times New Roman" w:hAnsi="Times New Roman" w:cs="Times New Roman"/>
                <w:sz w:val="28"/>
                <w:szCs w:val="28"/>
              </w:rPr>
              <w:t xml:space="preserve"> trao vốn</w:t>
            </w:r>
          </w:p>
        </w:tc>
      </w:tr>
      <w:tr w:rsidR="0022529A" w:rsidTr="008D55F5">
        <w:tc>
          <w:tcPr>
            <w:tcW w:w="567" w:type="dxa"/>
            <w:vAlign w:val="center"/>
          </w:tcPr>
          <w:p w:rsidR="0022529A" w:rsidRPr="00745BBD" w:rsidRDefault="0022529A" w:rsidP="008D55F5">
            <w:pPr>
              <w:jc w:val="center"/>
              <w:rPr>
                <w:rFonts w:ascii="Times New Roman" w:hAnsi="Times New Roman" w:cs="Times New Roman"/>
                <w:sz w:val="28"/>
                <w:szCs w:val="28"/>
              </w:rPr>
            </w:pPr>
            <w:r>
              <w:rPr>
                <w:rFonts w:ascii="Times New Roman" w:hAnsi="Times New Roman" w:cs="Times New Roman"/>
                <w:sz w:val="28"/>
                <w:szCs w:val="28"/>
              </w:rPr>
              <w:t>3</w:t>
            </w:r>
          </w:p>
        </w:tc>
        <w:tc>
          <w:tcPr>
            <w:tcW w:w="2007" w:type="dxa"/>
            <w:vAlign w:val="center"/>
          </w:tcPr>
          <w:p w:rsidR="0022529A" w:rsidRPr="00745BBD" w:rsidRDefault="0022529A" w:rsidP="008D55F5">
            <w:pPr>
              <w:jc w:val="both"/>
              <w:rPr>
                <w:rFonts w:ascii="Times New Roman" w:hAnsi="Times New Roman" w:cs="Times New Roman"/>
                <w:sz w:val="28"/>
                <w:szCs w:val="28"/>
              </w:rPr>
            </w:pPr>
            <w:r w:rsidRPr="00D8308D">
              <w:rPr>
                <w:rFonts w:ascii="Times New Roman" w:hAnsi="Times New Roman" w:cs="Times New Roman"/>
                <w:b/>
                <w:sz w:val="28"/>
                <w:szCs w:val="28"/>
                <w:lang w:val="vi-VN"/>
              </w:rPr>
              <w:t xml:space="preserve">Tạo môi trường giao lưu, kết nối </w:t>
            </w:r>
            <w:r w:rsidRPr="00D8308D">
              <w:rPr>
                <w:rFonts w:ascii="Times New Roman" w:hAnsi="Times New Roman" w:cs="Times New Roman"/>
                <w:b/>
                <w:sz w:val="28"/>
                <w:szCs w:val="28"/>
              </w:rPr>
              <w:t>và hỗ trợ hoàn thiện các thủ tục pháp lý</w:t>
            </w:r>
          </w:p>
        </w:tc>
        <w:tc>
          <w:tcPr>
            <w:tcW w:w="3578" w:type="dxa"/>
          </w:tcPr>
          <w:p w:rsidR="0022529A" w:rsidRDefault="0022529A" w:rsidP="008D55F5">
            <w:pPr>
              <w:jc w:val="both"/>
              <w:rPr>
                <w:rFonts w:ascii="Times New Roman" w:hAnsi="Times New Roman" w:cs="Times New Roman"/>
                <w:sz w:val="28"/>
                <w:szCs w:val="28"/>
              </w:rPr>
            </w:pPr>
            <w:r>
              <w:rPr>
                <w:rFonts w:ascii="Times New Roman" w:hAnsi="Times New Roman" w:cs="Times New Roman"/>
                <w:sz w:val="28"/>
                <w:szCs w:val="28"/>
              </w:rPr>
              <w:t xml:space="preserve">Hỗ trợ về hồ sơ, thủ tục như: đăng ký sản xuất kinh doanh, ATVSTP, thương hiệu, chỉ dẫn địa lý, quy trình Vietgap, GlobalGAP, đăng ký tham gia sản phẩm OCOP, hoàn thiện bao bì, nhãn mác, sản </w:t>
            </w:r>
            <w:r>
              <w:rPr>
                <w:rFonts w:ascii="Times New Roman" w:hAnsi="Times New Roman" w:cs="Times New Roman"/>
                <w:sz w:val="28"/>
                <w:szCs w:val="28"/>
              </w:rPr>
              <w:lastRenderedPageBreak/>
              <w:t>phẩm và các thủ tục pháp lý khác,…</w:t>
            </w:r>
          </w:p>
          <w:p w:rsidR="0022529A" w:rsidRPr="00745BBD" w:rsidRDefault="0022529A" w:rsidP="008D55F5">
            <w:pPr>
              <w:jc w:val="both"/>
              <w:rPr>
                <w:rFonts w:ascii="Times New Roman" w:hAnsi="Times New Roman" w:cs="Times New Roman"/>
                <w:sz w:val="28"/>
                <w:szCs w:val="28"/>
              </w:rPr>
            </w:pPr>
            <w:r>
              <w:rPr>
                <w:rFonts w:ascii="Times New Roman" w:hAnsi="Times New Roman" w:cs="Times New Roman"/>
                <w:sz w:val="28"/>
                <w:szCs w:val="28"/>
              </w:rPr>
              <w:t>Các hoạt động hỗ trợ tham gia các hội chợ trưng bày sản phẩm, thương mại hóa,…</w:t>
            </w:r>
          </w:p>
        </w:tc>
        <w:tc>
          <w:tcPr>
            <w:tcW w:w="2126" w:type="dxa"/>
            <w:vAlign w:val="center"/>
          </w:tcPr>
          <w:p w:rsidR="0022529A" w:rsidRPr="00611DCD" w:rsidRDefault="0022529A" w:rsidP="008D55F5">
            <w:pPr>
              <w:jc w:val="both"/>
              <w:rPr>
                <w:rFonts w:ascii="Times New Roman" w:hAnsi="Times New Roman" w:cs="Times New Roman"/>
                <w:sz w:val="28"/>
                <w:szCs w:val="28"/>
              </w:rPr>
            </w:pPr>
            <w:r>
              <w:rPr>
                <w:rFonts w:ascii="Times New Roman" w:hAnsi="Times New Roman" w:cs="Times New Roman"/>
                <w:sz w:val="28"/>
                <w:szCs w:val="28"/>
              </w:rPr>
              <w:lastRenderedPageBreak/>
              <w:t>Chọn và thực hiện ít nhất 01 trong các hình thức hỗ trợ</w:t>
            </w:r>
          </w:p>
        </w:tc>
        <w:tc>
          <w:tcPr>
            <w:tcW w:w="1643" w:type="dxa"/>
          </w:tcPr>
          <w:p w:rsidR="0022529A" w:rsidRPr="00581068" w:rsidRDefault="0022529A" w:rsidP="008D55F5">
            <w:pPr>
              <w:jc w:val="both"/>
              <w:rPr>
                <w:rFonts w:ascii="Times New Roman" w:hAnsi="Times New Roman" w:cs="Times New Roman"/>
                <w:sz w:val="28"/>
                <w:szCs w:val="28"/>
              </w:rPr>
            </w:pPr>
            <w:r>
              <w:rPr>
                <w:rFonts w:ascii="Times New Roman" w:hAnsi="Times New Roman" w:cs="Times New Roman"/>
                <w:sz w:val="28"/>
                <w:szCs w:val="28"/>
              </w:rPr>
              <w:t>Báo cáo nội dung hỗ trợ cụ thể; Hình ảnh hoặc các hồ sơ minh chứng việc hỗ trợ</w:t>
            </w:r>
          </w:p>
        </w:tc>
      </w:tr>
    </w:tbl>
    <w:p w:rsidR="0022529A" w:rsidRDefault="0022529A" w:rsidP="0022529A">
      <w:pPr>
        <w:jc w:val="both"/>
        <w:rPr>
          <w:rFonts w:ascii="Times New Roman" w:hAnsi="Times New Roman" w:cs="Times New Roman"/>
          <w:b/>
          <w:i/>
          <w:sz w:val="16"/>
          <w:szCs w:val="16"/>
        </w:rPr>
      </w:pPr>
    </w:p>
    <w:p w:rsidR="0022529A" w:rsidRDefault="0022529A" w:rsidP="0022529A">
      <w:pPr>
        <w:jc w:val="both"/>
        <w:rPr>
          <w:rFonts w:ascii="Times New Roman" w:hAnsi="Times New Roman" w:cs="Times New Roman"/>
          <w:sz w:val="28"/>
          <w:szCs w:val="28"/>
        </w:rPr>
      </w:pPr>
      <w:r>
        <w:rPr>
          <w:rFonts w:ascii="Times New Roman" w:hAnsi="Times New Roman" w:cs="Times New Roman"/>
          <w:b/>
          <w:i/>
          <w:sz w:val="28"/>
          <w:szCs w:val="28"/>
          <w:lang w:val="vi-VN"/>
        </w:rPr>
        <w:t>*</w:t>
      </w:r>
      <w:r>
        <w:rPr>
          <w:rFonts w:ascii="Times New Roman" w:hAnsi="Times New Roman" w:cs="Times New Roman"/>
          <w:b/>
          <w:i/>
          <w:sz w:val="28"/>
          <w:szCs w:val="28"/>
        </w:rPr>
        <w:t xml:space="preserve"> </w:t>
      </w:r>
      <w:r w:rsidRPr="001E70B1">
        <w:rPr>
          <w:rFonts w:ascii="Times New Roman" w:hAnsi="Times New Roman" w:cs="Times New Roman"/>
          <w:b/>
          <w:i/>
          <w:sz w:val="28"/>
          <w:szCs w:val="28"/>
          <w:lang w:val="vi-VN"/>
        </w:rPr>
        <w:t>Ghi chú:</w:t>
      </w:r>
      <w:r>
        <w:rPr>
          <w:rFonts w:ascii="Times New Roman" w:hAnsi="Times New Roman" w:cs="Times New Roman"/>
          <w:sz w:val="28"/>
          <w:szCs w:val="28"/>
          <w:lang w:val="vi-VN"/>
        </w:rPr>
        <w:t xml:space="preserve"> Đạt từ </w:t>
      </w:r>
      <w:r>
        <w:rPr>
          <w:rFonts w:ascii="Times New Roman" w:hAnsi="Times New Roman" w:cs="Times New Roman"/>
          <w:sz w:val="28"/>
          <w:szCs w:val="28"/>
        </w:rPr>
        <w:t>2/3 nhóm nội dung</w:t>
      </w:r>
      <w:r>
        <w:rPr>
          <w:rFonts w:ascii="Times New Roman" w:hAnsi="Times New Roman" w:cs="Times New Roman"/>
          <w:sz w:val="28"/>
          <w:szCs w:val="28"/>
          <w:lang w:val="vi-VN"/>
        </w:rPr>
        <w:t xml:space="preserve"> được công nhận hoàn thành hỗ trợ Đảng viên trẻ phát triển kinh tế.</w:t>
      </w:r>
    </w:p>
    <w:p w:rsidR="0022529A" w:rsidRPr="00AA6FDF" w:rsidRDefault="0022529A" w:rsidP="0022529A">
      <w:pPr>
        <w:jc w:val="both"/>
        <w:rPr>
          <w:rFonts w:ascii="Times New Roman" w:hAnsi="Times New Roman" w:cs="Times New Roman"/>
          <w:sz w:val="28"/>
          <w:szCs w:val="28"/>
        </w:rPr>
        <w:sectPr w:rsidR="0022529A" w:rsidRPr="00AA6FDF" w:rsidSect="0022529A">
          <w:headerReference w:type="default" r:id="rId10"/>
          <w:pgSz w:w="11906" w:h="16838" w:code="9"/>
          <w:pgMar w:top="1134" w:right="1134" w:bottom="1134" w:left="1701" w:header="709" w:footer="709" w:gutter="0"/>
          <w:cols w:space="720"/>
          <w:titlePg/>
          <w:docGrid w:linePitch="381"/>
        </w:sectPr>
      </w:pPr>
    </w:p>
    <w:p w:rsidR="0022529A" w:rsidRPr="00AA6FDF" w:rsidRDefault="0022529A" w:rsidP="0022529A">
      <w:pPr>
        <w:rPr>
          <w:rFonts w:ascii="Times New Roman" w:hAnsi="Times New Roman" w:cs="Times New Roman"/>
          <w:sz w:val="28"/>
          <w:szCs w:val="28"/>
        </w:rPr>
        <w:sectPr w:rsidR="0022529A" w:rsidRPr="00AA6FDF" w:rsidSect="00C7110D">
          <w:type w:val="continuous"/>
          <w:pgSz w:w="11906" w:h="16838" w:code="9"/>
          <w:pgMar w:top="1134" w:right="1134" w:bottom="1134" w:left="1701" w:header="709" w:footer="709" w:gutter="0"/>
          <w:cols w:space="720"/>
          <w:docGrid w:linePitch="381"/>
        </w:sectPr>
      </w:pPr>
    </w:p>
    <w:tbl>
      <w:tblPr>
        <w:tblStyle w:val="TableGrid"/>
        <w:tblW w:w="1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22529A" w:rsidTr="008D55F5">
        <w:tc>
          <w:tcPr>
            <w:tcW w:w="7393" w:type="dxa"/>
          </w:tcPr>
          <w:p w:rsidR="0022529A" w:rsidRPr="00C7110D" w:rsidRDefault="0022529A" w:rsidP="008D55F5">
            <w:pPr>
              <w:jc w:val="center"/>
              <w:rPr>
                <w:rFonts w:ascii="Times New Roman" w:hAnsi="Times New Roman" w:cs="Times New Roman"/>
                <w:sz w:val="28"/>
                <w:szCs w:val="28"/>
                <w:lang w:val="vi-VN"/>
              </w:rPr>
            </w:pPr>
            <w:r w:rsidRPr="00C7110D">
              <w:rPr>
                <w:rFonts w:ascii="Times New Roman" w:hAnsi="Times New Roman" w:cs="Times New Roman"/>
                <w:sz w:val="28"/>
                <w:szCs w:val="28"/>
                <w:lang w:val="vi-VN"/>
              </w:rPr>
              <w:lastRenderedPageBreak/>
              <w:t>TỈNH ĐOÀN ĐỒNG THÁP</w:t>
            </w:r>
          </w:p>
          <w:p w:rsidR="0022529A" w:rsidRPr="00A520F6" w:rsidRDefault="0022529A" w:rsidP="008D55F5">
            <w:pPr>
              <w:jc w:val="center"/>
              <w:rPr>
                <w:rFonts w:ascii="Times New Roman" w:hAnsi="Times New Roman" w:cs="Times New Roman"/>
                <w:b/>
                <w:sz w:val="28"/>
                <w:szCs w:val="28"/>
              </w:rPr>
            </w:pPr>
            <w:r w:rsidRPr="00C7110D">
              <w:rPr>
                <w:rFonts w:ascii="Times New Roman" w:hAnsi="Times New Roman" w:cs="Times New Roman"/>
                <w:b/>
                <w:sz w:val="28"/>
                <w:szCs w:val="28"/>
                <w:lang w:val="vi-VN"/>
              </w:rPr>
              <w:t>BCH ĐOÀN.....</w:t>
            </w:r>
            <w:r>
              <w:rPr>
                <w:rFonts w:ascii="Times New Roman" w:hAnsi="Times New Roman" w:cs="Times New Roman"/>
                <w:b/>
                <w:sz w:val="28"/>
                <w:szCs w:val="28"/>
              </w:rPr>
              <w:t>........................</w:t>
            </w:r>
          </w:p>
        </w:tc>
        <w:tc>
          <w:tcPr>
            <w:tcW w:w="7393" w:type="dxa"/>
          </w:tcPr>
          <w:p w:rsidR="0022529A" w:rsidRPr="00AE548D" w:rsidRDefault="0022529A" w:rsidP="008D55F5">
            <w:pPr>
              <w:jc w:val="center"/>
              <w:rPr>
                <w:rFonts w:ascii="Times New Roman" w:hAnsi="Times New Roman" w:cs="Times New Roman"/>
                <w:b/>
                <w:sz w:val="30"/>
                <w:szCs w:val="30"/>
                <w:lang w:val="vi-VN"/>
              </w:rPr>
            </w:pPr>
            <w:r>
              <w:rPr>
                <w:rFonts w:ascii="Times New Roman" w:hAnsi="Times New Roman" w:cs="Times New Roman"/>
                <w:b/>
                <w:noProof/>
                <w:sz w:val="30"/>
                <w:szCs w:val="30"/>
                <w:u w:val="single"/>
              </w:rPr>
              <mc:AlternateContent>
                <mc:Choice Requires="wps">
                  <w:drawing>
                    <wp:anchor distT="0" distB="0" distL="114300" distR="114300" simplePos="0" relativeHeight="251660288" behindDoc="0" locked="0" layoutInCell="1" allowOverlap="1" wp14:anchorId="5B72DCFF" wp14:editId="609507CA">
                      <wp:simplePos x="0" y="0"/>
                      <wp:positionH relativeFrom="column">
                        <wp:posOffset>3596005</wp:posOffset>
                      </wp:positionH>
                      <wp:positionV relativeFrom="paragraph">
                        <wp:posOffset>-461010</wp:posOffset>
                      </wp:positionV>
                      <wp:extent cx="857250" cy="304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8572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529A" w:rsidRPr="00AF607D" w:rsidRDefault="0022529A" w:rsidP="0022529A">
                                  <w:pPr>
                                    <w:rPr>
                                      <w:rFonts w:ascii="Times New Roman" w:hAnsi="Times New Roman" w:cs="Times New Roman"/>
                                      <w:b/>
                                      <w:sz w:val="28"/>
                                      <w:szCs w:val="28"/>
                                    </w:rPr>
                                  </w:pPr>
                                  <w:r w:rsidRPr="00C7110D">
                                    <w:rPr>
                                      <w:rFonts w:ascii="Times New Roman" w:hAnsi="Times New Roman" w:cs="Times New Roman"/>
                                      <w:b/>
                                      <w:sz w:val="28"/>
                                      <w:szCs w:val="28"/>
                                      <w:lang w:val="vi-VN"/>
                                    </w:rPr>
                                    <w:t>Mẫ</w:t>
                                  </w:r>
                                  <w:r>
                                    <w:rPr>
                                      <w:rFonts w:ascii="Times New Roman" w:hAnsi="Times New Roman" w:cs="Times New Roman"/>
                                      <w:b/>
                                      <w:sz w:val="28"/>
                                      <w:szCs w:val="28"/>
                                      <w:lang w:val="vi-VN"/>
                                    </w:rPr>
                                    <w:t>u 0</w:t>
                                  </w:r>
                                  <w:r>
                                    <w:rPr>
                                      <w:rFonts w:ascii="Times New Roman" w:hAnsi="Times New Roman" w:cs="Times New Roman"/>
                                      <w:b/>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3.15pt;margin-top:-36.3pt;width:6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" fillcolor="white [3201]" strokeweight=".5pt">
                      <v:textbox>
                        <w:txbxContent>
                          <w:p w:rsidR="0022529A" w:rsidRPr="00AF607D" w:rsidRDefault="0022529A" w:rsidP="0022529A">
                            <w:pPr>
                              <w:rPr>
                                <w:rFonts w:ascii="Times New Roman" w:hAnsi="Times New Roman" w:cs="Times New Roman"/>
                                <w:b/>
                                <w:sz w:val="28"/>
                                <w:szCs w:val="28"/>
                              </w:rPr>
                            </w:pPr>
                            <w:r w:rsidRPr="00C7110D">
                              <w:rPr>
                                <w:rFonts w:ascii="Times New Roman" w:hAnsi="Times New Roman" w:cs="Times New Roman"/>
                                <w:b/>
                                <w:sz w:val="28"/>
                                <w:szCs w:val="28"/>
                                <w:lang w:val="vi-VN"/>
                              </w:rPr>
                              <w:t>Mẫ</w:t>
                            </w:r>
                            <w:r>
                              <w:rPr>
                                <w:rFonts w:ascii="Times New Roman" w:hAnsi="Times New Roman" w:cs="Times New Roman"/>
                                <w:b/>
                                <w:sz w:val="28"/>
                                <w:szCs w:val="28"/>
                                <w:lang w:val="vi-VN"/>
                              </w:rPr>
                              <w:t>u 0</w:t>
                            </w:r>
                            <w:r>
                              <w:rPr>
                                <w:rFonts w:ascii="Times New Roman" w:hAnsi="Times New Roman" w:cs="Times New Roman"/>
                                <w:b/>
                                <w:sz w:val="28"/>
                                <w:szCs w:val="28"/>
                              </w:rPr>
                              <w:t>1</w:t>
                            </w:r>
                          </w:p>
                        </w:txbxContent>
                      </v:textbox>
                    </v:shape>
                  </w:pict>
                </mc:Fallback>
              </mc:AlternateContent>
            </w:r>
            <w:r w:rsidRPr="00AE548D">
              <w:rPr>
                <w:rFonts w:ascii="Times New Roman" w:hAnsi="Times New Roman" w:cs="Times New Roman"/>
                <w:b/>
                <w:sz w:val="30"/>
                <w:szCs w:val="30"/>
                <w:u w:val="single"/>
                <w:lang w:val="vi-VN"/>
              </w:rPr>
              <w:t>ĐOÀN TNCS HỒ CHÍ MINH</w:t>
            </w:r>
          </w:p>
          <w:p w:rsidR="0022529A" w:rsidRDefault="0022529A" w:rsidP="008D55F5">
            <w:pPr>
              <w:jc w:val="center"/>
              <w:rPr>
                <w:rFonts w:ascii="Times New Roman" w:hAnsi="Times New Roman" w:cs="Times New Roman"/>
                <w:sz w:val="28"/>
                <w:szCs w:val="28"/>
                <w:lang w:val="vi-VN"/>
              </w:rPr>
            </w:pPr>
            <w:r w:rsidRPr="00AE548D">
              <w:rPr>
                <w:rFonts w:ascii="Times New Roman" w:hAnsi="Times New Roman" w:cs="Times New Roman"/>
                <w:b/>
                <w:sz w:val="28"/>
                <w:szCs w:val="28"/>
                <w:lang w:val="vi-VN"/>
              </w:rPr>
              <w:br/>
            </w:r>
            <w:r w:rsidRPr="00AE548D">
              <w:rPr>
                <w:rFonts w:ascii="Times New Roman" w:hAnsi="Times New Roman" w:cs="Times New Roman"/>
                <w:i/>
                <w:sz w:val="26"/>
                <w:szCs w:val="26"/>
                <w:lang w:val="vi-VN"/>
              </w:rPr>
              <w:t>........ ngày   tháng   năm 2020</w:t>
            </w:r>
          </w:p>
        </w:tc>
      </w:tr>
    </w:tbl>
    <w:p w:rsidR="0022529A" w:rsidRDefault="0022529A" w:rsidP="0022529A">
      <w:pPr>
        <w:jc w:val="center"/>
        <w:rPr>
          <w:rFonts w:ascii="Times New Roman" w:hAnsi="Times New Roman" w:cs="Times New Roman"/>
          <w:b/>
          <w:sz w:val="28"/>
          <w:szCs w:val="28"/>
          <w:lang w:val="vi-VN"/>
        </w:rPr>
      </w:pPr>
    </w:p>
    <w:p w:rsidR="0022529A" w:rsidRPr="00856C42" w:rsidRDefault="0022529A" w:rsidP="0022529A">
      <w:pPr>
        <w:spacing w:after="0" w:line="240" w:lineRule="auto"/>
        <w:jc w:val="center"/>
        <w:rPr>
          <w:rFonts w:ascii="Times New Roman" w:hAnsi="Times New Roman" w:cs="Times New Roman"/>
          <w:b/>
          <w:sz w:val="28"/>
          <w:szCs w:val="28"/>
        </w:rPr>
      </w:pPr>
      <w:r w:rsidRPr="00AE548D">
        <w:rPr>
          <w:rFonts w:ascii="Times New Roman" w:hAnsi="Times New Roman" w:cs="Times New Roman"/>
          <w:b/>
          <w:sz w:val="28"/>
          <w:szCs w:val="28"/>
          <w:lang w:val="vi-VN"/>
        </w:rPr>
        <w:t>DANH SÁCH ĐĂNG KÝ HỖ TRỢ ĐẢNG VIÊN TRẺ LÀM KINH TẾ NĂM 2020</w:t>
      </w:r>
    </w:p>
    <w:p w:rsidR="0022529A" w:rsidRPr="00A520F6" w:rsidRDefault="0022529A" w:rsidP="002252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p w:rsidR="0022529A" w:rsidRPr="00AE548D" w:rsidRDefault="0022529A" w:rsidP="0022529A">
      <w:pPr>
        <w:jc w:val="center"/>
        <w:rPr>
          <w:rFonts w:ascii="Times New Roman" w:hAnsi="Times New Roman" w:cs="Times New Roman"/>
          <w:b/>
          <w:sz w:val="28"/>
          <w:szCs w:val="28"/>
          <w:lang w:val="vi-VN"/>
        </w:rPr>
      </w:pPr>
    </w:p>
    <w:tbl>
      <w:tblPr>
        <w:tblStyle w:val="TableGrid"/>
        <w:tblW w:w="0" w:type="auto"/>
        <w:tblLook w:val="04A0" w:firstRow="1" w:lastRow="0" w:firstColumn="1" w:lastColumn="0" w:noHBand="0" w:noVBand="1"/>
      </w:tblPr>
      <w:tblGrid>
        <w:gridCol w:w="590"/>
        <w:gridCol w:w="2389"/>
        <w:gridCol w:w="1524"/>
        <w:gridCol w:w="1619"/>
        <w:gridCol w:w="1499"/>
        <w:gridCol w:w="2268"/>
        <w:gridCol w:w="1648"/>
        <w:gridCol w:w="1548"/>
        <w:gridCol w:w="1623"/>
      </w:tblGrid>
      <w:tr w:rsidR="0022529A" w:rsidTr="008D55F5">
        <w:tc>
          <w:tcPr>
            <w:tcW w:w="590" w:type="dxa"/>
            <w:vAlign w:val="center"/>
          </w:tcPr>
          <w:p w:rsidR="0022529A" w:rsidRPr="005C2DC2" w:rsidRDefault="0022529A" w:rsidP="008D55F5">
            <w:pPr>
              <w:jc w:val="center"/>
              <w:rPr>
                <w:rFonts w:ascii="Times New Roman" w:hAnsi="Times New Roman" w:cs="Times New Roman"/>
                <w:b/>
                <w:sz w:val="28"/>
                <w:szCs w:val="28"/>
                <w:lang w:val="vi-VN"/>
              </w:rPr>
            </w:pPr>
            <w:r w:rsidRPr="005C2DC2">
              <w:rPr>
                <w:rFonts w:ascii="Times New Roman" w:hAnsi="Times New Roman" w:cs="Times New Roman"/>
                <w:b/>
                <w:sz w:val="28"/>
                <w:szCs w:val="28"/>
                <w:lang w:val="vi-VN"/>
              </w:rPr>
              <w:t>TT</w:t>
            </w:r>
          </w:p>
        </w:tc>
        <w:tc>
          <w:tcPr>
            <w:tcW w:w="2389" w:type="dxa"/>
            <w:vAlign w:val="center"/>
          </w:tcPr>
          <w:p w:rsidR="0022529A" w:rsidRPr="005C2DC2" w:rsidRDefault="0022529A" w:rsidP="008D55F5">
            <w:pPr>
              <w:jc w:val="center"/>
              <w:rPr>
                <w:rFonts w:ascii="Times New Roman" w:hAnsi="Times New Roman" w:cs="Times New Roman"/>
                <w:b/>
                <w:sz w:val="28"/>
                <w:szCs w:val="28"/>
                <w:lang w:val="vi-VN"/>
              </w:rPr>
            </w:pPr>
            <w:r w:rsidRPr="005C2DC2">
              <w:rPr>
                <w:rFonts w:ascii="Times New Roman" w:hAnsi="Times New Roman" w:cs="Times New Roman"/>
                <w:b/>
                <w:sz w:val="28"/>
                <w:szCs w:val="28"/>
                <w:lang w:val="vi-VN"/>
              </w:rPr>
              <w:t>Họ và tên</w:t>
            </w:r>
          </w:p>
        </w:tc>
        <w:tc>
          <w:tcPr>
            <w:tcW w:w="1524" w:type="dxa"/>
            <w:vAlign w:val="center"/>
          </w:tcPr>
          <w:p w:rsidR="0022529A" w:rsidRPr="005C2DC2" w:rsidRDefault="0022529A" w:rsidP="008D55F5">
            <w:pPr>
              <w:jc w:val="center"/>
              <w:rPr>
                <w:rFonts w:ascii="Times New Roman" w:hAnsi="Times New Roman" w:cs="Times New Roman"/>
                <w:b/>
                <w:sz w:val="28"/>
                <w:szCs w:val="28"/>
                <w:lang w:val="vi-VN"/>
              </w:rPr>
            </w:pPr>
            <w:r w:rsidRPr="005C2DC2">
              <w:rPr>
                <w:rFonts w:ascii="Times New Roman" w:hAnsi="Times New Roman" w:cs="Times New Roman"/>
                <w:b/>
                <w:sz w:val="28"/>
                <w:szCs w:val="28"/>
                <w:lang w:val="vi-VN"/>
              </w:rPr>
              <w:t>Năm sinh</w:t>
            </w:r>
          </w:p>
        </w:tc>
        <w:tc>
          <w:tcPr>
            <w:tcW w:w="1619" w:type="dxa"/>
            <w:vAlign w:val="center"/>
          </w:tcPr>
          <w:p w:rsidR="0022529A" w:rsidRPr="005C2DC2" w:rsidRDefault="0022529A" w:rsidP="008D55F5">
            <w:pPr>
              <w:jc w:val="center"/>
              <w:rPr>
                <w:rFonts w:ascii="Times New Roman" w:hAnsi="Times New Roman" w:cs="Times New Roman"/>
                <w:b/>
                <w:sz w:val="28"/>
                <w:szCs w:val="28"/>
                <w:lang w:val="vi-VN"/>
              </w:rPr>
            </w:pPr>
            <w:r w:rsidRPr="005C2DC2">
              <w:rPr>
                <w:rFonts w:ascii="Times New Roman" w:hAnsi="Times New Roman" w:cs="Times New Roman"/>
                <w:b/>
                <w:sz w:val="28"/>
                <w:szCs w:val="28"/>
                <w:lang w:val="vi-VN"/>
              </w:rPr>
              <w:t>Địa chỉ</w:t>
            </w:r>
          </w:p>
        </w:tc>
        <w:tc>
          <w:tcPr>
            <w:tcW w:w="1499" w:type="dxa"/>
            <w:vAlign w:val="center"/>
          </w:tcPr>
          <w:p w:rsidR="0022529A" w:rsidRPr="005C2DC2" w:rsidRDefault="0022529A" w:rsidP="008D55F5">
            <w:pPr>
              <w:jc w:val="center"/>
              <w:rPr>
                <w:rFonts w:ascii="Times New Roman" w:hAnsi="Times New Roman" w:cs="Times New Roman"/>
                <w:b/>
                <w:sz w:val="28"/>
                <w:szCs w:val="28"/>
                <w:lang w:val="vi-VN"/>
              </w:rPr>
            </w:pPr>
            <w:r w:rsidRPr="005C2DC2">
              <w:rPr>
                <w:rFonts w:ascii="Times New Roman" w:hAnsi="Times New Roman" w:cs="Times New Roman"/>
                <w:b/>
                <w:sz w:val="28"/>
                <w:szCs w:val="28"/>
                <w:lang w:val="vi-VN"/>
              </w:rPr>
              <w:t xml:space="preserve">Ngày vào Đảng </w:t>
            </w:r>
          </w:p>
        </w:tc>
        <w:tc>
          <w:tcPr>
            <w:tcW w:w="2268" w:type="dxa"/>
            <w:vAlign w:val="center"/>
          </w:tcPr>
          <w:p w:rsidR="0022529A" w:rsidRPr="005C2DC2" w:rsidRDefault="0022529A" w:rsidP="008D55F5">
            <w:pPr>
              <w:jc w:val="center"/>
              <w:rPr>
                <w:rFonts w:ascii="Times New Roman" w:hAnsi="Times New Roman" w:cs="Times New Roman"/>
                <w:b/>
                <w:sz w:val="28"/>
                <w:szCs w:val="28"/>
                <w:lang w:val="vi-VN"/>
              </w:rPr>
            </w:pPr>
            <w:r w:rsidRPr="005C2DC2">
              <w:rPr>
                <w:rFonts w:ascii="Times New Roman" w:hAnsi="Times New Roman" w:cs="Times New Roman"/>
                <w:b/>
                <w:sz w:val="28"/>
                <w:szCs w:val="28"/>
                <w:lang w:val="vi-VN"/>
              </w:rPr>
              <w:t xml:space="preserve">Mô tả dự án/mô hình/ngành nghề </w:t>
            </w:r>
            <w:r>
              <w:rPr>
                <w:rFonts w:ascii="Times New Roman" w:hAnsi="Times New Roman" w:cs="Times New Roman"/>
                <w:b/>
                <w:sz w:val="28"/>
                <w:szCs w:val="28"/>
              </w:rPr>
              <w:t xml:space="preserve">sản xuất, </w:t>
            </w:r>
            <w:r w:rsidRPr="005C2DC2">
              <w:rPr>
                <w:rFonts w:ascii="Times New Roman" w:hAnsi="Times New Roman" w:cs="Times New Roman"/>
                <w:b/>
                <w:sz w:val="28"/>
                <w:szCs w:val="28"/>
                <w:lang w:val="vi-VN"/>
              </w:rPr>
              <w:t>kinh doanh</w:t>
            </w:r>
          </w:p>
        </w:tc>
        <w:tc>
          <w:tcPr>
            <w:tcW w:w="1648" w:type="dxa"/>
            <w:vAlign w:val="center"/>
          </w:tcPr>
          <w:p w:rsidR="0022529A" w:rsidRPr="005C2DC2" w:rsidRDefault="0022529A" w:rsidP="008D55F5">
            <w:pPr>
              <w:jc w:val="center"/>
              <w:rPr>
                <w:rFonts w:ascii="Times New Roman" w:hAnsi="Times New Roman" w:cs="Times New Roman"/>
                <w:b/>
                <w:sz w:val="28"/>
                <w:szCs w:val="28"/>
                <w:lang w:val="vi-VN"/>
              </w:rPr>
            </w:pPr>
            <w:r>
              <w:rPr>
                <w:rFonts w:ascii="Times New Roman" w:hAnsi="Times New Roman" w:cs="Times New Roman"/>
                <w:b/>
                <w:sz w:val="28"/>
                <w:szCs w:val="28"/>
              </w:rPr>
              <w:t>Các nội dung, h</w:t>
            </w:r>
            <w:r w:rsidRPr="005C2DC2">
              <w:rPr>
                <w:rFonts w:ascii="Times New Roman" w:hAnsi="Times New Roman" w:cs="Times New Roman"/>
                <w:b/>
                <w:sz w:val="28"/>
                <w:szCs w:val="28"/>
                <w:lang w:val="vi-VN"/>
              </w:rPr>
              <w:t>ình thức hỗ trợ</w:t>
            </w:r>
          </w:p>
        </w:tc>
        <w:tc>
          <w:tcPr>
            <w:tcW w:w="1548" w:type="dxa"/>
            <w:vAlign w:val="center"/>
          </w:tcPr>
          <w:p w:rsidR="0022529A" w:rsidRPr="005C2DC2" w:rsidRDefault="0022529A" w:rsidP="008D55F5">
            <w:pPr>
              <w:jc w:val="center"/>
              <w:rPr>
                <w:rFonts w:ascii="Times New Roman" w:hAnsi="Times New Roman" w:cs="Times New Roman"/>
                <w:b/>
                <w:sz w:val="28"/>
                <w:szCs w:val="28"/>
                <w:lang w:val="vi-VN"/>
              </w:rPr>
            </w:pPr>
            <w:r w:rsidRPr="005C2DC2">
              <w:rPr>
                <w:rFonts w:ascii="Times New Roman" w:hAnsi="Times New Roman" w:cs="Times New Roman"/>
                <w:b/>
                <w:sz w:val="28"/>
                <w:szCs w:val="28"/>
                <w:lang w:val="vi-VN"/>
              </w:rPr>
              <w:t xml:space="preserve">SĐT, </w:t>
            </w:r>
            <w:r>
              <w:rPr>
                <w:rFonts w:ascii="Times New Roman" w:hAnsi="Times New Roman" w:cs="Times New Roman"/>
                <w:b/>
                <w:sz w:val="28"/>
                <w:szCs w:val="28"/>
                <w:lang w:val="vi-VN"/>
              </w:rPr>
              <w:t xml:space="preserve">zalo, </w:t>
            </w:r>
            <w:r w:rsidRPr="005C2DC2">
              <w:rPr>
                <w:rFonts w:ascii="Times New Roman" w:hAnsi="Times New Roman" w:cs="Times New Roman"/>
                <w:b/>
                <w:sz w:val="28"/>
                <w:szCs w:val="28"/>
                <w:lang w:val="vi-VN"/>
              </w:rPr>
              <w:t>email</w:t>
            </w:r>
          </w:p>
        </w:tc>
        <w:tc>
          <w:tcPr>
            <w:tcW w:w="1623" w:type="dxa"/>
            <w:vAlign w:val="center"/>
          </w:tcPr>
          <w:p w:rsidR="0022529A" w:rsidRPr="005C2DC2" w:rsidRDefault="0022529A" w:rsidP="008D55F5">
            <w:pPr>
              <w:jc w:val="center"/>
              <w:rPr>
                <w:rFonts w:ascii="Times New Roman" w:hAnsi="Times New Roman" w:cs="Times New Roman"/>
                <w:b/>
                <w:sz w:val="28"/>
                <w:szCs w:val="28"/>
                <w:lang w:val="vi-VN"/>
              </w:rPr>
            </w:pPr>
            <w:r w:rsidRPr="005C2DC2">
              <w:rPr>
                <w:rFonts w:ascii="Times New Roman" w:hAnsi="Times New Roman" w:cs="Times New Roman"/>
                <w:b/>
                <w:sz w:val="28"/>
                <w:szCs w:val="28"/>
                <w:lang w:val="vi-VN"/>
              </w:rPr>
              <w:t>Ghi chú</w:t>
            </w:r>
          </w:p>
          <w:p w:rsidR="0022529A" w:rsidRPr="005C2DC2" w:rsidRDefault="0022529A" w:rsidP="008D55F5">
            <w:pPr>
              <w:jc w:val="center"/>
              <w:rPr>
                <w:rFonts w:ascii="Times New Roman" w:hAnsi="Times New Roman" w:cs="Times New Roman"/>
                <w:b/>
                <w:sz w:val="28"/>
                <w:szCs w:val="28"/>
                <w:lang w:val="vi-VN"/>
              </w:rPr>
            </w:pPr>
          </w:p>
        </w:tc>
      </w:tr>
      <w:tr w:rsidR="0022529A" w:rsidTr="008D55F5">
        <w:tc>
          <w:tcPr>
            <w:tcW w:w="590" w:type="dxa"/>
          </w:tcPr>
          <w:p w:rsidR="0022529A" w:rsidRDefault="0022529A" w:rsidP="008D55F5">
            <w:pPr>
              <w:jc w:val="center"/>
              <w:rPr>
                <w:rFonts w:ascii="Times New Roman" w:hAnsi="Times New Roman" w:cs="Times New Roman"/>
                <w:sz w:val="28"/>
                <w:szCs w:val="28"/>
                <w:lang w:val="vi-VN"/>
              </w:rPr>
            </w:pPr>
            <w:r>
              <w:rPr>
                <w:rFonts w:ascii="Times New Roman" w:hAnsi="Times New Roman" w:cs="Times New Roman"/>
                <w:sz w:val="28"/>
                <w:szCs w:val="28"/>
                <w:lang w:val="vi-VN"/>
              </w:rPr>
              <w:t>(1)</w:t>
            </w:r>
          </w:p>
        </w:tc>
        <w:tc>
          <w:tcPr>
            <w:tcW w:w="2389" w:type="dxa"/>
          </w:tcPr>
          <w:p w:rsidR="0022529A" w:rsidRDefault="0022529A" w:rsidP="008D55F5">
            <w:pPr>
              <w:jc w:val="center"/>
              <w:rPr>
                <w:rFonts w:ascii="Times New Roman" w:hAnsi="Times New Roman" w:cs="Times New Roman"/>
                <w:sz w:val="28"/>
                <w:szCs w:val="28"/>
                <w:lang w:val="vi-VN"/>
              </w:rPr>
            </w:pPr>
            <w:r>
              <w:rPr>
                <w:rFonts w:ascii="Times New Roman" w:hAnsi="Times New Roman" w:cs="Times New Roman"/>
                <w:sz w:val="28"/>
                <w:szCs w:val="28"/>
                <w:lang w:val="vi-VN"/>
              </w:rPr>
              <w:t>(2)</w:t>
            </w:r>
          </w:p>
        </w:tc>
        <w:tc>
          <w:tcPr>
            <w:tcW w:w="1524" w:type="dxa"/>
          </w:tcPr>
          <w:p w:rsidR="0022529A" w:rsidRDefault="0022529A" w:rsidP="008D55F5">
            <w:pPr>
              <w:jc w:val="center"/>
              <w:rPr>
                <w:rFonts w:ascii="Times New Roman" w:hAnsi="Times New Roman" w:cs="Times New Roman"/>
                <w:sz w:val="28"/>
                <w:szCs w:val="28"/>
                <w:lang w:val="vi-VN"/>
              </w:rPr>
            </w:pPr>
            <w:r>
              <w:rPr>
                <w:rFonts w:ascii="Times New Roman" w:hAnsi="Times New Roman" w:cs="Times New Roman"/>
                <w:sz w:val="28"/>
                <w:szCs w:val="28"/>
                <w:lang w:val="vi-VN"/>
              </w:rPr>
              <w:t>(3)</w:t>
            </w:r>
          </w:p>
        </w:tc>
        <w:tc>
          <w:tcPr>
            <w:tcW w:w="1619" w:type="dxa"/>
          </w:tcPr>
          <w:p w:rsidR="0022529A" w:rsidRDefault="0022529A" w:rsidP="008D55F5">
            <w:pPr>
              <w:jc w:val="center"/>
              <w:rPr>
                <w:rFonts w:ascii="Times New Roman" w:hAnsi="Times New Roman" w:cs="Times New Roman"/>
                <w:sz w:val="28"/>
                <w:szCs w:val="28"/>
                <w:lang w:val="vi-VN"/>
              </w:rPr>
            </w:pPr>
            <w:r>
              <w:rPr>
                <w:rFonts w:ascii="Times New Roman" w:hAnsi="Times New Roman" w:cs="Times New Roman"/>
                <w:sz w:val="28"/>
                <w:szCs w:val="28"/>
                <w:lang w:val="vi-VN"/>
              </w:rPr>
              <w:t>(4)</w:t>
            </w:r>
          </w:p>
        </w:tc>
        <w:tc>
          <w:tcPr>
            <w:tcW w:w="1499" w:type="dxa"/>
          </w:tcPr>
          <w:p w:rsidR="0022529A" w:rsidRDefault="0022529A" w:rsidP="008D55F5">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(5)</w:t>
            </w:r>
          </w:p>
        </w:tc>
        <w:tc>
          <w:tcPr>
            <w:tcW w:w="2268" w:type="dxa"/>
          </w:tcPr>
          <w:p w:rsidR="0022529A" w:rsidRDefault="0022529A" w:rsidP="008D55F5">
            <w:pPr>
              <w:jc w:val="center"/>
              <w:rPr>
                <w:rFonts w:ascii="Times New Roman" w:hAnsi="Times New Roman" w:cs="Times New Roman"/>
                <w:sz w:val="28"/>
                <w:szCs w:val="28"/>
                <w:lang w:val="vi-VN"/>
              </w:rPr>
            </w:pPr>
            <w:r>
              <w:rPr>
                <w:rFonts w:ascii="Times New Roman" w:hAnsi="Times New Roman" w:cs="Times New Roman"/>
                <w:sz w:val="28"/>
                <w:szCs w:val="28"/>
                <w:lang w:val="vi-VN"/>
              </w:rPr>
              <w:t>(6)</w:t>
            </w:r>
          </w:p>
        </w:tc>
        <w:tc>
          <w:tcPr>
            <w:tcW w:w="1648" w:type="dxa"/>
          </w:tcPr>
          <w:p w:rsidR="0022529A" w:rsidRDefault="0022529A" w:rsidP="008D55F5">
            <w:pPr>
              <w:jc w:val="center"/>
              <w:rPr>
                <w:rFonts w:ascii="Times New Roman" w:hAnsi="Times New Roman" w:cs="Times New Roman"/>
                <w:sz w:val="28"/>
                <w:szCs w:val="28"/>
                <w:lang w:val="vi-VN"/>
              </w:rPr>
            </w:pPr>
            <w:r>
              <w:rPr>
                <w:rFonts w:ascii="Times New Roman" w:hAnsi="Times New Roman" w:cs="Times New Roman"/>
                <w:sz w:val="28"/>
                <w:szCs w:val="28"/>
                <w:lang w:val="vi-VN"/>
              </w:rPr>
              <w:t>(7)</w:t>
            </w:r>
          </w:p>
        </w:tc>
        <w:tc>
          <w:tcPr>
            <w:tcW w:w="1548" w:type="dxa"/>
          </w:tcPr>
          <w:p w:rsidR="0022529A" w:rsidRDefault="0022529A" w:rsidP="008D55F5">
            <w:pPr>
              <w:jc w:val="center"/>
              <w:rPr>
                <w:rFonts w:ascii="Times New Roman" w:hAnsi="Times New Roman" w:cs="Times New Roman"/>
                <w:sz w:val="28"/>
                <w:szCs w:val="28"/>
                <w:lang w:val="vi-VN"/>
              </w:rPr>
            </w:pPr>
            <w:r>
              <w:rPr>
                <w:rFonts w:ascii="Times New Roman" w:hAnsi="Times New Roman" w:cs="Times New Roman"/>
                <w:sz w:val="28"/>
                <w:szCs w:val="28"/>
                <w:lang w:val="vi-VN"/>
              </w:rPr>
              <w:t>(8)</w:t>
            </w:r>
          </w:p>
        </w:tc>
        <w:tc>
          <w:tcPr>
            <w:tcW w:w="1623" w:type="dxa"/>
          </w:tcPr>
          <w:p w:rsidR="0022529A" w:rsidRDefault="0022529A" w:rsidP="008D55F5">
            <w:pPr>
              <w:jc w:val="center"/>
              <w:rPr>
                <w:rFonts w:ascii="Times New Roman" w:hAnsi="Times New Roman" w:cs="Times New Roman"/>
                <w:sz w:val="28"/>
                <w:szCs w:val="28"/>
                <w:lang w:val="vi-VN"/>
              </w:rPr>
            </w:pPr>
            <w:r>
              <w:rPr>
                <w:rFonts w:ascii="Times New Roman" w:hAnsi="Times New Roman" w:cs="Times New Roman"/>
                <w:sz w:val="28"/>
                <w:szCs w:val="28"/>
                <w:lang w:val="vi-VN"/>
              </w:rPr>
              <w:t>(9)</w:t>
            </w:r>
          </w:p>
        </w:tc>
      </w:tr>
      <w:tr w:rsidR="0022529A" w:rsidTr="008D55F5">
        <w:tc>
          <w:tcPr>
            <w:tcW w:w="590" w:type="dxa"/>
          </w:tcPr>
          <w:p w:rsidR="0022529A" w:rsidRDefault="0022529A" w:rsidP="008D55F5">
            <w:pPr>
              <w:rPr>
                <w:rFonts w:ascii="Times New Roman" w:hAnsi="Times New Roman" w:cs="Times New Roman"/>
                <w:sz w:val="28"/>
                <w:szCs w:val="28"/>
                <w:lang w:val="vi-VN"/>
              </w:rPr>
            </w:pPr>
            <w:r>
              <w:rPr>
                <w:rFonts w:ascii="Times New Roman" w:hAnsi="Times New Roman" w:cs="Times New Roman"/>
                <w:sz w:val="28"/>
                <w:szCs w:val="28"/>
                <w:lang w:val="vi-VN"/>
              </w:rPr>
              <w:t>...</w:t>
            </w:r>
          </w:p>
        </w:tc>
        <w:tc>
          <w:tcPr>
            <w:tcW w:w="2389" w:type="dxa"/>
          </w:tcPr>
          <w:p w:rsidR="0022529A" w:rsidRDefault="0022529A" w:rsidP="008D55F5">
            <w:pPr>
              <w:rPr>
                <w:rFonts w:ascii="Times New Roman" w:hAnsi="Times New Roman" w:cs="Times New Roman"/>
                <w:sz w:val="28"/>
                <w:szCs w:val="28"/>
                <w:lang w:val="vi-VN"/>
              </w:rPr>
            </w:pPr>
          </w:p>
        </w:tc>
        <w:tc>
          <w:tcPr>
            <w:tcW w:w="1524" w:type="dxa"/>
          </w:tcPr>
          <w:p w:rsidR="0022529A" w:rsidRDefault="0022529A" w:rsidP="008D55F5">
            <w:pPr>
              <w:rPr>
                <w:rFonts w:ascii="Times New Roman" w:hAnsi="Times New Roman" w:cs="Times New Roman"/>
                <w:sz w:val="28"/>
                <w:szCs w:val="28"/>
                <w:lang w:val="vi-VN"/>
              </w:rPr>
            </w:pPr>
          </w:p>
        </w:tc>
        <w:tc>
          <w:tcPr>
            <w:tcW w:w="1619" w:type="dxa"/>
          </w:tcPr>
          <w:p w:rsidR="0022529A" w:rsidRDefault="0022529A" w:rsidP="008D55F5">
            <w:pPr>
              <w:rPr>
                <w:rFonts w:ascii="Times New Roman" w:hAnsi="Times New Roman" w:cs="Times New Roman"/>
                <w:sz w:val="28"/>
                <w:szCs w:val="28"/>
                <w:lang w:val="vi-VN"/>
              </w:rPr>
            </w:pPr>
          </w:p>
        </w:tc>
        <w:tc>
          <w:tcPr>
            <w:tcW w:w="1499" w:type="dxa"/>
          </w:tcPr>
          <w:p w:rsidR="0022529A" w:rsidRDefault="0022529A" w:rsidP="008D55F5">
            <w:pPr>
              <w:rPr>
                <w:rFonts w:ascii="Times New Roman" w:hAnsi="Times New Roman" w:cs="Times New Roman"/>
                <w:sz w:val="28"/>
                <w:szCs w:val="28"/>
                <w:lang w:val="vi-VN"/>
              </w:rPr>
            </w:pPr>
          </w:p>
        </w:tc>
        <w:tc>
          <w:tcPr>
            <w:tcW w:w="2268" w:type="dxa"/>
          </w:tcPr>
          <w:p w:rsidR="0022529A" w:rsidRDefault="0022529A" w:rsidP="008D55F5">
            <w:pPr>
              <w:rPr>
                <w:rFonts w:ascii="Times New Roman" w:hAnsi="Times New Roman" w:cs="Times New Roman"/>
                <w:sz w:val="28"/>
                <w:szCs w:val="28"/>
                <w:lang w:val="vi-VN"/>
              </w:rPr>
            </w:pPr>
          </w:p>
        </w:tc>
        <w:tc>
          <w:tcPr>
            <w:tcW w:w="1648" w:type="dxa"/>
          </w:tcPr>
          <w:p w:rsidR="0022529A" w:rsidRDefault="0022529A" w:rsidP="008D55F5">
            <w:pPr>
              <w:rPr>
                <w:rFonts w:ascii="Times New Roman" w:hAnsi="Times New Roman" w:cs="Times New Roman"/>
                <w:sz w:val="28"/>
                <w:szCs w:val="28"/>
                <w:lang w:val="vi-VN"/>
              </w:rPr>
            </w:pPr>
          </w:p>
        </w:tc>
        <w:tc>
          <w:tcPr>
            <w:tcW w:w="1548" w:type="dxa"/>
          </w:tcPr>
          <w:p w:rsidR="0022529A" w:rsidRDefault="0022529A" w:rsidP="008D55F5">
            <w:pPr>
              <w:rPr>
                <w:rFonts w:ascii="Times New Roman" w:hAnsi="Times New Roman" w:cs="Times New Roman"/>
                <w:sz w:val="28"/>
                <w:szCs w:val="28"/>
                <w:lang w:val="vi-VN"/>
              </w:rPr>
            </w:pPr>
          </w:p>
        </w:tc>
        <w:tc>
          <w:tcPr>
            <w:tcW w:w="1623" w:type="dxa"/>
          </w:tcPr>
          <w:p w:rsidR="0022529A" w:rsidRDefault="0022529A" w:rsidP="008D55F5">
            <w:pPr>
              <w:rPr>
                <w:rFonts w:ascii="Times New Roman" w:hAnsi="Times New Roman" w:cs="Times New Roman"/>
                <w:sz w:val="28"/>
                <w:szCs w:val="28"/>
                <w:lang w:val="vi-VN"/>
              </w:rPr>
            </w:pPr>
          </w:p>
        </w:tc>
      </w:tr>
    </w:tbl>
    <w:p w:rsidR="0022529A" w:rsidRDefault="0022529A" w:rsidP="0022529A">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p>
    <w:p w:rsidR="0022529A" w:rsidRDefault="0022529A" w:rsidP="0022529A">
      <w:pPr>
        <w:rPr>
          <w:rFonts w:ascii="Times New Roman" w:hAnsi="Times New Roman" w:cs="Times New Roman"/>
          <w:b/>
          <w:sz w:val="28"/>
          <w:szCs w:val="28"/>
          <w:lang w:val="vi-VN"/>
        </w:rPr>
      </w:pPr>
      <w:r w:rsidRPr="00A520F6">
        <w:rPr>
          <w:rFonts w:ascii="Times New Roman" w:hAnsi="Times New Roman" w:cs="Times New Roman"/>
          <w:b/>
          <w:i/>
          <w:sz w:val="28"/>
          <w:szCs w:val="28"/>
          <w:lang w:val="vi-VN"/>
        </w:rPr>
        <w:t>* Lưu ý:</w:t>
      </w:r>
      <w:r w:rsidRPr="00AE548D">
        <w:rPr>
          <w:rFonts w:ascii="Times New Roman" w:hAnsi="Times New Roman" w:cs="Times New Roman"/>
          <w:b/>
          <w:sz w:val="28"/>
          <w:szCs w:val="28"/>
          <w:lang w:val="vi-VN"/>
        </w:rPr>
        <w:t xml:space="preserve"> </w:t>
      </w:r>
    </w:p>
    <w:p w:rsidR="0022529A" w:rsidRPr="003B4BE6" w:rsidRDefault="0022529A" w:rsidP="0022529A">
      <w:pPr>
        <w:rPr>
          <w:rFonts w:ascii="Times New Roman" w:hAnsi="Times New Roman" w:cs="Times New Roman"/>
          <w:sz w:val="28"/>
          <w:szCs w:val="28"/>
          <w:lang w:val="vi-VN"/>
        </w:rPr>
      </w:pPr>
      <w:r>
        <w:rPr>
          <w:rFonts w:ascii="Times New Roman" w:hAnsi="Times New Roman" w:cs="Times New Roman"/>
          <w:b/>
          <w:sz w:val="28"/>
          <w:szCs w:val="28"/>
          <w:lang w:val="vi-VN"/>
        </w:rPr>
        <w:t>(</w:t>
      </w:r>
      <w:r w:rsidRPr="003B4BE6">
        <w:rPr>
          <w:rFonts w:ascii="Times New Roman" w:hAnsi="Times New Roman" w:cs="Times New Roman"/>
          <w:sz w:val="28"/>
          <w:szCs w:val="28"/>
          <w:lang w:val="vi-VN"/>
        </w:rPr>
        <w:t>4) Ghi cụ thể địa chỉ khóm (ấp), xã phường, thị trấn.</w:t>
      </w:r>
      <w:r>
        <w:rPr>
          <w:rFonts w:ascii="Times New Roman" w:hAnsi="Times New Roman" w:cs="Times New Roman"/>
          <w:sz w:val="28"/>
          <w:szCs w:val="28"/>
          <w:lang w:val="vi-VN"/>
        </w:rPr>
        <w:t>...</w:t>
      </w:r>
    </w:p>
    <w:p w:rsidR="0022529A" w:rsidRPr="003B4BE6" w:rsidRDefault="0022529A" w:rsidP="0022529A">
      <w:pPr>
        <w:rPr>
          <w:rFonts w:ascii="Times New Roman" w:hAnsi="Times New Roman" w:cs="Times New Roman"/>
          <w:sz w:val="28"/>
          <w:szCs w:val="28"/>
          <w:lang w:val="vi-VN"/>
        </w:rPr>
      </w:pPr>
      <w:r w:rsidRPr="003B4BE6">
        <w:rPr>
          <w:rFonts w:ascii="Times New Roman" w:hAnsi="Times New Roman" w:cs="Times New Roman"/>
          <w:sz w:val="28"/>
          <w:szCs w:val="28"/>
          <w:lang w:val="vi-VN"/>
        </w:rPr>
        <w:t xml:space="preserve">(6) Mô tả thực trạng dự án/ mô hình lĩnh vực ngành nghề mà Đảng viên trẻ đang triển khai thực hiện </w:t>
      </w:r>
    </w:p>
    <w:p w:rsidR="0022529A" w:rsidRPr="003B4BE6" w:rsidRDefault="0022529A" w:rsidP="0022529A">
      <w:pPr>
        <w:rPr>
          <w:rFonts w:ascii="Times New Roman" w:hAnsi="Times New Roman" w:cs="Times New Roman"/>
          <w:sz w:val="28"/>
          <w:szCs w:val="28"/>
          <w:lang w:val="vi-VN"/>
        </w:rPr>
      </w:pPr>
      <w:r w:rsidRPr="003B4BE6">
        <w:rPr>
          <w:rFonts w:ascii="Times New Roman" w:hAnsi="Times New Roman" w:cs="Times New Roman"/>
          <w:sz w:val="28"/>
          <w:szCs w:val="28"/>
          <w:lang w:val="vi-VN"/>
        </w:rPr>
        <w:t>(7) Mô tả dự kiến nội dung hỗ trợ, dự kiến số lượng hỗ trợ (dựa trên 3 tiêu chí đánh giá)</w:t>
      </w:r>
    </w:p>
    <w:p w:rsidR="0022529A" w:rsidRPr="003B4BE6" w:rsidRDefault="0022529A" w:rsidP="0022529A">
      <w:pPr>
        <w:rPr>
          <w:rFonts w:ascii="Times New Roman" w:hAnsi="Times New Roman" w:cs="Times New Roman"/>
          <w:sz w:val="28"/>
          <w:szCs w:val="28"/>
          <w:lang w:val="vi-VN"/>
        </w:rPr>
      </w:pPr>
      <w:r w:rsidRPr="003B4BE6">
        <w:rPr>
          <w:rFonts w:ascii="Times New Roman" w:hAnsi="Times New Roman" w:cs="Times New Roman"/>
          <w:sz w:val="28"/>
          <w:szCs w:val="28"/>
          <w:lang w:val="vi-VN"/>
        </w:rPr>
        <w:t>(8) Ghi số điện thoại, địa chỉ zalo, email (nếu có)</w:t>
      </w:r>
    </w:p>
    <w:p w:rsidR="0022529A" w:rsidRDefault="0022529A" w:rsidP="0022529A">
      <w:pPr>
        <w:rPr>
          <w:rFonts w:ascii="Times New Roman" w:hAnsi="Times New Roman" w:cs="Times New Roman"/>
          <w:sz w:val="28"/>
          <w:szCs w:val="28"/>
        </w:rPr>
      </w:pPr>
    </w:p>
    <w:p w:rsidR="0022529A" w:rsidRPr="00581068" w:rsidRDefault="0022529A" w:rsidP="0022529A">
      <w:pPr>
        <w:rPr>
          <w:rFonts w:ascii="Times New Roman" w:hAnsi="Times New Roman" w:cs="Times New Roman"/>
          <w:sz w:val="28"/>
          <w:szCs w:val="28"/>
        </w:rPr>
      </w:pPr>
    </w:p>
    <w:p w:rsidR="0022529A" w:rsidRDefault="0022529A" w:rsidP="0022529A">
      <w:pPr>
        <w:rPr>
          <w:rFonts w:ascii="Times New Roman" w:hAnsi="Times New Roman" w:cs="Times New Roman"/>
          <w:sz w:val="28"/>
          <w:szCs w:val="28"/>
          <w:lang w:val="vi-VN"/>
        </w:rPr>
      </w:pPr>
    </w:p>
    <w:p w:rsidR="0022529A" w:rsidRDefault="0022529A" w:rsidP="0022529A">
      <w:pPr>
        <w:rPr>
          <w:rFonts w:ascii="Times New Roman" w:hAnsi="Times New Roman" w:cs="Times New Roman"/>
          <w:sz w:val="28"/>
          <w:szCs w:val="28"/>
          <w:lang w:val="vi-VN"/>
        </w:rPr>
      </w:pPr>
    </w:p>
    <w:tbl>
      <w:tblPr>
        <w:tblStyle w:val="TableGrid"/>
        <w:tblW w:w="1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22529A" w:rsidTr="008D55F5">
        <w:tc>
          <w:tcPr>
            <w:tcW w:w="7393" w:type="dxa"/>
          </w:tcPr>
          <w:p w:rsidR="0022529A" w:rsidRPr="00C7110D" w:rsidRDefault="0022529A" w:rsidP="008D55F5">
            <w:pPr>
              <w:jc w:val="center"/>
              <w:rPr>
                <w:rFonts w:ascii="Times New Roman" w:hAnsi="Times New Roman" w:cs="Times New Roman"/>
                <w:sz w:val="28"/>
                <w:szCs w:val="28"/>
                <w:lang w:val="vi-VN"/>
              </w:rPr>
            </w:pPr>
            <w:r w:rsidRPr="00C7110D">
              <w:rPr>
                <w:rFonts w:ascii="Times New Roman" w:hAnsi="Times New Roman" w:cs="Times New Roman"/>
                <w:sz w:val="28"/>
                <w:szCs w:val="28"/>
                <w:lang w:val="vi-VN"/>
              </w:rPr>
              <w:t>TỈNH ĐOÀN ĐỒNG THÁP</w:t>
            </w:r>
          </w:p>
          <w:p w:rsidR="0022529A" w:rsidRPr="00A520F6" w:rsidRDefault="0022529A" w:rsidP="008D55F5">
            <w:pPr>
              <w:jc w:val="center"/>
              <w:rPr>
                <w:rFonts w:ascii="Times New Roman" w:hAnsi="Times New Roman" w:cs="Times New Roman"/>
                <w:b/>
                <w:sz w:val="28"/>
                <w:szCs w:val="28"/>
              </w:rPr>
            </w:pPr>
            <w:r w:rsidRPr="00C7110D">
              <w:rPr>
                <w:rFonts w:ascii="Times New Roman" w:hAnsi="Times New Roman" w:cs="Times New Roman"/>
                <w:b/>
                <w:sz w:val="28"/>
                <w:szCs w:val="28"/>
                <w:lang w:val="vi-VN"/>
              </w:rPr>
              <w:t>BCH ĐOÀN.....</w:t>
            </w:r>
            <w:r>
              <w:rPr>
                <w:rFonts w:ascii="Times New Roman" w:hAnsi="Times New Roman" w:cs="Times New Roman"/>
                <w:b/>
                <w:sz w:val="28"/>
                <w:szCs w:val="28"/>
              </w:rPr>
              <w:t>........................</w:t>
            </w:r>
          </w:p>
        </w:tc>
        <w:tc>
          <w:tcPr>
            <w:tcW w:w="7393" w:type="dxa"/>
          </w:tcPr>
          <w:p w:rsidR="0022529A" w:rsidRPr="00AE548D" w:rsidRDefault="0022529A" w:rsidP="008D55F5">
            <w:pPr>
              <w:jc w:val="center"/>
              <w:rPr>
                <w:rFonts w:ascii="Times New Roman" w:hAnsi="Times New Roman" w:cs="Times New Roman"/>
                <w:b/>
                <w:sz w:val="30"/>
                <w:szCs w:val="30"/>
                <w:lang w:val="vi-VN"/>
              </w:rPr>
            </w:pPr>
            <w:r>
              <w:rPr>
                <w:rFonts w:ascii="Times New Roman" w:hAnsi="Times New Roman" w:cs="Times New Roman"/>
                <w:b/>
                <w:noProof/>
                <w:sz w:val="30"/>
                <w:szCs w:val="30"/>
                <w:u w:val="single"/>
              </w:rPr>
              <mc:AlternateContent>
                <mc:Choice Requires="wps">
                  <w:drawing>
                    <wp:anchor distT="0" distB="0" distL="114300" distR="114300" simplePos="0" relativeHeight="251659264" behindDoc="0" locked="0" layoutInCell="1" allowOverlap="1" wp14:anchorId="52B84523" wp14:editId="0241274F">
                      <wp:simplePos x="0" y="0"/>
                      <wp:positionH relativeFrom="column">
                        <wp:posOffset>3596005</wp:posOffset>
                      </wp:positionH>
                      <wp:positionV relativeFrom="paragraph">
                        <wp:posOffset>-765810</wp:posOffset>
                      </wp:positionV>
                      <wp:extent cx="857250" cy="3048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8572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529A" w:rsidRPr="00C7110D" w:rsidRDefault="0022529A" w:rsidP="0022529A">
                                  <w:pPr>
                                    <w:rPr>
                                      <w:rFonts w:ascii="Times New Roman" w:hAnsi="Times New Roman" w:cs="Times New Roman"/>
                                      <w:b/>
                                      <w:sz w:val="28"/>
                                      <w:szCs w:val="28"/>
                                      <w:lang w:val="vi-VN"/>
                                    </w:rPr>
                                  </w:pPr>
                                  <w:r w:rsidRPr="00C7110D">
                                    <w:rPr>
                                      <w:rFonts w:ascii="Times New Roman" w:hAnsi="Times New Roman" w:cs="Times New Roman"/>
                                      <w:b/>
                                      <w:sz w:val="28"/>
                                      <w:szCs w:val="28"/>
                                      <w:lang w:val="vi-VN"/>
                                    </w:rPr>
                                    <w:t>Mẫ</w:t>
                                  </w:r>
                                  <w:r>
                                    <w:rPr>
                                      <w:rFonts w:ascii="Times New Roman" w:hAnsi="Times New Roman" w:cs="Times New Roman"/>
                                      <w:b/>
                                      <w:sz w:val="28"/>
                                      <w:szCs w:val="28"/>
                                      <w:lang w:val="vi-VN"/>
                                    </w:rPr>
                                    <w:t>u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83.15pt;margin-top:-60.3pt;width:6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" fillcolor="white [3201]" strokeweight=".5pt">
                      <v:textbox>
                        <w:txbxContent>
                          <w:p w:rsidR="0022529A" w:rsidRPr="00C7110D" w:rsidRDefault="0022529A" w:rsidP="0022529A">
                            <w:pPr>
                              <w:rPr>
                                <w:rFonts w:ascii="Times New Roman" w:hAnsi="Times New Roman" w:cs="Times New Roman"/>
                                <w:b/>
                                <w:sz w:val="28"/>
                                <w:szCs w:val="28"/>
                                <w:lang w:val="vi-VN"/>
                              </w:rPr>
                            </w:pPr>
                            <w:r w:rsidRPr="00C7110D">
                              <w:rPr>
                                <w:rFonts w:ascii="Times New Roman" w:hAnsi="Times New Roman" w:cs="Times New Roman"/>
                                <w:b/>
                                <w:sz w:val="28"/>
                                <w:szCs w:val="28"/>
                                <w:lang w:val="vi-VN"/>
                              </w:rPr>
                              <w:t>Mẫ</w:t>
                            </w:r>
                            <w:r>
                              <w:rPr>
                                <w:rFonts w:ascii="Times New Roman" w:hAnsi="Times New Roman" w:cs="Times New Roman"/>
                                <w:b/>
                                <w:sz w:val="28"/>
                                <w:szCs w:val="28"/>
                                <w:lang w:val="vi-VN"/>
                              </w:rPr>
                              <w:t>u 02</w:t>
                            </w:r>
                          </w:p>
                        </w:txbxContent>
                      </v:textbox>
                    </v:shape>
                  </w:pict>
                </mc:Fallback>
              </mc:AlternateContent>
            </w:r>
            <w:r w:rsidRPr="00AE548D">
              <w:rPr>
                <w:rFonts w:ascii="Times New Roman" w:hAnsi="Times New Roman" w:cs="Times New Roman"/>
                <w:b/>
                <w:sz w:val="30"/>
                <w:szCs w:val="30"/>
                <w:u w:val="single"/>
                <w:lang w:val="vi-VN"/>
              </w:rPr>
              <w:t>ĐOÀN TNCS HỒ CHÍ MINH</w:t>
            </w:r>
          </w:p>
          <w:p w:rsidR="0022529A" w:rsidRDefault="0022529A" w:rsidP="008D55F5">
            <w:pPr>
              <w:jc w:val="center"/>
              <w:rPr>
                <w:rFonts w:ascii="Times New Roman" w:hAnsi="Times New Roman" w:cs="Times New Roman"/>
                <w:sz w:val="28"/>
                <w:szCs w:val="28"/>
                <w:lang w:val="vi-VN"/>
              </w:rPr>
            </w:pPr>
            <w:r w:rsidRPr="00AE548D">
              <w:rPr>
                <w:rFonts w:ascii="Times New Roman" w:hAnsi="Times New Roman" w:cs="Times New Roman"/>
                <w:b/>
                <w:sz w:val="28"/>
                <w:szCs w:val="28"/>
                <w:lang w:val="vi-VN"/>
              </w:rPr>
              <w:br/>
            </w:r>
            <w:r w:rsidRPr="00AE548D">
              <w:rPr>
                <w:rFonts w:ascii="Times New Roman" w:hAnsi="Times New Roman" w:cs="Times New Roman"/>
                <w:i/>
                <w:sz w:val="26"/>
                <w:szCs w:val="26"/>
                <w:lang w:val="vi-VN"/>
              </w:rPr>
              <w:t>........ ngày   tháng   năm 2020</w:t>
            </w:r>
          </w:p>
        </w:tc>
      </w:tr>
    </w:tbl>
    <w:p w:rsidR="0022529A" w:rsidRDefault="0022529A" w:rsidP="0022529A">
      <w:pPr>
        <w:rPr>
          <w:rFonts w:ascii="Times New Roman" w:hAnsi="Times New Roman" w:cs="Times New Roman"/>
          <w:sz w:val="28"/>
          <w:szCs w:val="28"/>
          <w:lang w:val="vi-VN"/>
        </w:rPr>
      </w:pPr>
    </w:p>
    <w:p w:rsidR="0022529A" w:rsidRDefault="0022529A" w:rsidP="0022529A">
      <w:pPr>
        <w:jc w:val="center"/>
        <w:rPr>
          <w:rFonts w:ascii="Times New Roman" w:hAnsi="Times New Roman" w:cs="Times New Roman"/>
          <w:b/>
          <w:sz w:val="28"/>
          <w:szCs w:val="28"/>
          <w:lang w:val="vi-VN"/>
        </w:rPr>
      </w:pPr>
      <w:r w:rsidRPr="005C2DC2">
        <w:rPr>
          <w:rFonts w:ascii="Times New Roman" w:hAnsi="Times New Roman" w:cs="Times New Roman"/>
          <w:b/>
          <w:sz w:val="28"/>
          <w:szCs w:val="28"/>
          <w:lang w:val="vi-VN"/>
        </w:rPr>
        <w:t xml:space="preserve">BẢNG KẾT QUẢ HỖ TRỢ ĐẢNG VIÊN </w:t>
      </w:r>
      <w:r>
        <w:rPr>
          <w:rFonts w:ascii="Times New Roman" w:hAnsi="Times New Roman" w:cs="Times New Roman"/>
          <w:b/>
          <w:sz w:val="28"/>
          <w:szCs w:val="28"/>
          <w:lang w:val="vi-VN"/>
        </w:rPr>
        <w:t xml:space="preserve">TRẺ </w:t>
      </w:r>
      <w:r w:rsidRPr="005C2DC2">
        <w:rPr>
          <w:rFonts w:ascii="Times New Roman" w:hAnsi="Times New Roman" w:cs="Times New Roman"/>
          <w:b/>
          <w:sz w:val="28"/>
          <w:szCs w:val="28"/>
          <w:lang w:val="vi-VN"/>
        </w:rPr>
        <w:t>PHÁT TRIỂN KINH TẾ</w:t>
      </w:r>
    </w:p>
    <w:p w:rsidR="0022529A" w:rsidRDefault="0022529A" w:rsidP="0022529A">
      <w:pPr>
        <w:jc w:val="center"/>
        <w:rPr>
          <w:rFonts w:ascii="Times New Roman" w:hAnsi="Times New Roman" w:cs="Times New Roman"/>
          <w:b/>
          <w:sz w:val="28"/>
          <w:szCs w:val="28"/>
          <w:lang w:val="vi-VN"/>
        </w:rPr>
      </w:pPr>
    </w:p>
    <w:tbl>
      <w:tblPr>
        <w:tblStyle w:val="TableGrid"/>
        <w:tblW w:w="0" w:type="auto"/>
        <w:tblLook w:val="04A0" w:firstRow="1" w:lastRow="0" w:firstColumn="1" w:lastColumn="0" w:noHBand="0" w:noVBand="1"/>
      </w:tblPr>
      <w:tblGrid>
        <w:gridCol w:w="959"/>
        <w:gridCol w:w="2410"/>
        <w:gridCol w:w="2967"/>
        <w:gridCol w:w="2112"/>
        <w:gridCol w:w="2433"/>
        <w:gridCol w:w="3686"/>
      </w:tblGrid>
      <w:tr w:rsidR="0022529A" w:rsidTr="008D55F5">
        <w:tc>
          <w:tcPr>
            <w:tcW w:w="959" w:type="dxa"/>
          </w:tcPr>
          <w:p w:rsidR="0022529A" w:rsidRPr="005C2DC2" w:rsidRDefault="0022529A" w:rsidP="008D55F5">
            <w:pPr>
              <w:jc w:val="center"/>
              <w:rPr>
                <w:rFonts w:ascii="Times New Roman" w:hAnsi="Times New Roman" w:cs="Times New Roman"/>
                <w:b/>
                <w:sz w:val="28"/>
                <w:szCs w:val="28"/>
                <w:lang w:val="vi-VN"/>
              </w:rPr>
            </w:pPr>
            <w:r w:rsidRPr="005C2DC2">
              <w:rPr>
                <w:rFonts w:ascii="Times New Roman" w:hAnsi="Times New Roman" w:cs="Times New Roman"/>
                <w:b/>
                <w:sz w:val="28"/>
                <w:szCs w:val="28"/>
                <w:lang w:val="vi-VN"/>
              </w:rPr>
              <w:t>STT</w:t>
            </w:r>
          </w:p>
        </w:tc>
        <w:tc>
          <w:tcPr>
            <w:tcW w:w="2410" w:type="dxa"/>
          </w:tcPr>
          <w:p w:rsidR="0022529A" w:rsidRPr="005C2DC2" w:rsidRDefault="0022529A" w:rsidP="008D55F5">
            <w:pPr>
              <w:jc w:val="center"/>
              <w:rPr>
                <w:rFonts w:ascii="Times New Roman" w:hAnsi="Times New Roman" w:cs="Times New Roman"/>
                <w:b/>
                <w:sz w:val="28"/>
                <w:szCs w:val="28"/>
                <w:lang w:val="vi-VN"/>
              </w:rPr>
            </w:pPr>
            <w:r w:rsidRPr="005C2DC2">
              <w:rPr>
                <w:rFonts w:ascii="Times New Roman" w:hAnsi="Times New Roman" w:cs="Times New Roman"/>
                <w:b/>
                <w:sz w:val="28"/>
                <w:szCs w:val="28"/>
                <w:lang w:val="vi-VN"/>
              </w:rPr>
              <w:t>Họ và tên</w:t>
            </w:r>
          </w:p>
        </w:tc>
        <w:tc>
          <w:tcPr>
            <w:tcW w:w="2967" w:type="dxa"/>
          </w:tcPr>
          <w:p w:rsidR="0022529A" w:rsidRPr="005C2DC2" w:rsidRDefault="0022529A" w:rsidP="008D55F5">
            <w:pPr>
              <w:jc w:val="center"/>
              <w:rPr>
                <w:rFonts w:ascii="Times New Roman" w:hAnsi="Times New Roman" w:cs="Times New Roman"/>
                <w:b/>
                <w:sz w:val="28"/>
                <w:szCs w:val="28"/>
                <w:lang w:val="vi-VN"/>
              </w:rPr>
            </w:pPr>
            <w:r w:rsidRPr="005C2DC2">
              <w:rPr>
                <w:rFonts w:ascii="Times New Roman" w:hAnsi="Times New Roman" w:cs="Times New Roman"/>
                <w:b/>
                <w:sz w:val="28"/>
                <w:szCs w:val="28"/>
                <w:lang w:val="vi-VN"/>
              </w:rPr>
              <w:t>Mô tả dự án/ngành nghề kinh doanh</w:t>
            </w:r>
          </w:p>
        </w:tc>
        <w:tc>
          <w:tcPr>
            <w:tcW w:w="2112" w:type="dxa"/>
          </w:tcPr>
          <w:p w:rsidR="0022529A" w:rsidRPr="005C2DC2" w:rsidRDefault="0022529A" w:rsidP="008D55F5">
            <w:pPr>
              <w:jc w:val="center"/>
              <w:rPr>
                <w:rFonts w:ascii="Times New Roman" w:hAnsi="Times New Roman" w:cs="Times New Roman"/>
                <w:b/>
                <w:sz w:val="28"/>
                <w:szCs w:val="28"/>
                <w:lang w:val="vi-VN"/>
              </w:rPr>
            </w:pPr>
            <w:r w:rsidRPr="005C2DC2">
              <w:rPr>
                <w:rFonts w:ascii="Times New Roman" w:hAnsi="Times New Roman" w:cs="Times New Roman"/>
                <w:b/>
                <w:sz w:val="28"/>
                <w:szCs w:val="28"/>
                <w:lang w:val="vi-VN"/>
              </w:rPr>
              <w:t>Nội dung</w:t>
            </w:r>
            <w:r>
              <w:rPr>
                <w:rFonts w:ascii="Times New Roman" w:hAnsi="Times New Roman" w:cs="Times New Roman"/>
                <w:b/>
                <w:sz w:val="28"/>
                <w:szCs w:val="28"/>
              </w:rPr>
              <w:t>, hình thức</w:t>
            </w:r>
            <w:r w:rsidRPr="005C2DC2">
              <w:rPr>
                <w:rFonts w:ascii="Times New Roman" w:hAnsi="Times New Roman" w:cs="Times New Roman"/>
                <w:b/>
                <w:sz w:val="28"/>
                <w:szCs w:val="28"/>
                <w:lang w:val="vi-VN"/>
              </w:rPr>
              <w:t xml:space="preserve"> hỗ trợ</w:t>
            </w:r>
          </w:p>
        </w:tc>
        <w:tc>
          <w:tcPr>
            <w:tcW w:w="2433" w:type="dxa"/>
          </w:tcPr>
          <w:p w:rsidR="0022529A" w:rsidRPr="005C2DC2" w:rsidRDefault="0022529A" w:rsidP="008D55F5">
            <w:pPr>
              <w:jc w:val="center"/>
              <w:rPr>
                <w:rFonts w:ascii="Times New Roman" w:hAnsi="Times New Roman" w:cs="Times New Roman"/>
                <w:b/>
                <w:sz w:val="28"/>
                <w:szCs w:val="28"/>
                <w:lang w:val="vi-VN"/>
              </w:rPr>
            </w:pPr>
            <w:r>
              <w:rPr>
                <w:rFonts w:ascii="Times New Roman" w:hAnsi="Times New Roman" w:cs="Times New Roman"/>
                <w:b/>
                <w:sz w:val="28"/>
                <w:szCs w:val="28"/>
              </w:rPr>
              <w:t xml:space="preserve">Thực trạng </w:t>
            </w:r>
            <w:r w:rsidRPr="005C2DC2">
              <w:rPr>
                <w:rFonts w:ascii="Times New Roman" w:hAnsi="Times New Roman" w:cs="Times New Roman"/>
                <w:b/>
                <w:sz w:val="28"/>
                <w:szCs w:val="28"/>
                <w:lang w:val="vi-VN"/>
              </w:rPr>
              <w:t>trước khi hỗ trợ</w:t>
            </w:r>
          </w:p>
        </w:tc>
        <w:tc>
          <w:tcPr>
            <w:tcW w:w="3686" w:type="dxa"/>
          </w:tcPr>
          <w:p w:rsidR="0022529A" w:rsidRPr="005C2DC2" w:rsidRDefault="0022529A" w:rsidP="008D55F5">
            <w:pPr>
              <w:jc w:val="center"/>
              <w:rPr>
                <w:rFonts w:ascii="Times New Roman" w:hAnsi="Times New Roman" w:cs="Times New Roman"/>
                <w:b/>
                <w:sz w:val="28"/>
                <w:szCs w:val="28"/>
                <w:lang w:val="vi-VN"/>
              </w:rPr>
            </w:pPr>
            <w:r w:rsidRPr="005C2DC2">
              <w:rPr>
                <w:rFonts w:ascii="Times New Roman" w:hAnsi="Times New Roman" w:cs="Times New Roman"/>
                <w:b/>
                <w:sz w:val="28"/>
                <w:szCs w:val="28"/>
                <w:lang w:val="vi-VN"/>
              </w:rPr>
              <w:t>Kết quả sau khi được hỗ trợ</w:t>
            </w:r>
          </w:p>
        </w:tc>
      </w:tr>
      <w:tr w:rsidR="0022529A" w:rsidTr="008D55F5">
        <w:tc>
          <w:tcPr>
            <w:tcW w:w="959" w:type="dxa"/>
          </w:tcPr>
          <w:p w:rsidR="0022529A" w:rsidRDefault="0022529A" w:rsidP="008D55F5">
            <w:pPr>
              <w:jc w:val="center"/>
              <w:rPr>
                <w:rFonts w:ascii="Times New Roman" w:hAnsi="Times New Roman" w:cs="Times New Roman"/>
                <w:sz w:val="28"/>
                <w:szCs w:val="28"/>
                <w:lang w:val="vi-VN"/>
              </w:rPr>
            </w:pPr>
            <w:r>
              <w:rPr>
                <w:rFonts w:ascii="Times New Roman" w:hAnsi="Times New Roman" w:cs="Times New Roman"/>
                <w:sz w:val="28"/>
                <w:szCs w:val="28"/>
                <w:lang w:val="vi-VN"/>
              </w:rPr>
              <w:t>1</w:t>
            </w:r>
          </w:p>
        </w:tc>
        <w:tc>
          <w:tcPr>
            <w:tcW w:w="2410" w:type="dxa"/>
          </w:tcPr>
          <w:p w:rsidR="0022529A" w:rsidRDefault="0022529A" w:rsidP="008D55F5">
            <w:pPr>
              <w:jc w:val="center"/>
              <w:rPr>
                <w:rFonts w:ascii="Times New Roman" w:hAnsi="Times New Roman" w:cs="Times New Roman"/>
                <w:sz w:val="28"/>
                <w:szCs w:val="28"/>
                <w:lang w:val="vi-VN"/>
              </w:rPr>
            </w:pPr>
          </w:p>
        </w:tc>
        <w:tc>
          <w:tcPr>
            <w:tcW w:w="2967" w:type="dxa"/>
          </w:tcPr>
          <w:p w:rsidR="0022529A" w:rsidRDefault="0022529A" w:rsidP="008D55F5">
            <w:pPr>
              <w:jc w:val="center"/>
              <w:rPr>
                <w:rFonts w:ascii="Times New Roman" w:hAnsi="Times New Roman" w:cs="Times New Roman"/>
                <w:sz w:val="28"/>
                <w:szCs w:val="28"/>
                <w:lang w:val="vi-VN"/>
              </w:rPr>
            </w:pPr>
          </w:p>
        </w:tc>
        <w:tc>
          <w:tcPr>
            <w:tcW w:w="2112" w:type="dxa"/>
          </w:tcPr>
          <w:p w:rsidR="0022529A" w:rsidRDefault="0022529A" w:rsidP="008D55F5">
            <w:pPr>
              <w:jc w:val="center"/>
              <w:rPr>
                <w:rFonts w:ascii="Times New Roman" w:hAnsi="Times New Roman" w:cs="Times New Roman"/>
                <w:sz w:val="28"/>
                <w:szCs w:val="28"/>
                <w:lang w:val="vi-VN"/>
              </w:rPr>
            </w:pPr>
          </w:p>
        </w:tc>
        <w:tc>
          <w:tcPr>
            <w:tcW w:w="2433" w:type="dxa"/>
          </w:tcPr>
          <w:p w:rsidR="0022529A" w:rsidRDefault="0022529A" w:rsidP="008D55F5">
            <w:pPr>
              <w:jc w:val="center"/>
              <w:rPr>
                <w:rFonts w:ascii="Times New Roman" w:hAnsi="Times New Roman" w:cs="Times New Roman"/>
                <w:sz w:val="28"/>
                <w:szCs w:val="28"/>
                <w:lang w:val="vi-VN"/>
              </w:rPr>
            </w:pPr>
          </w:p>
        </w:tc>
        <w:tc>
          <w:tcPr>
            <w:tcW w:w="3686" w:type="dxa"/>
          </w:tcPr>
          <w:p w:rsidR="0022529A" w:rsidRDefault="0022529A" w:rsidP="008D55F5">
            <w:pPr>
              <w:jc w:val="center"/>
              <w:rPr>
                <w:rFonts w:ascii="Times New Roman" w:hAnsi="Times New Roman" w:cs="Times New Roman"/>
                <w:sz w:val="28"/>
                <w:szCs w:val="28"/>
                <w:lang w:val="vi-VN"/>
              </w:rPr>
            </w:pPr>
          </w:p>
        </w:tc>
      </w:tr>
      <w:tr w:rsidR="0022529A" w:rsidTr="008D55F5">
        <w:tc>
          <w:tcPr>
            <w:tcW w:w="959" w:type="dxa"/>
          </w:tcPr>
          <w:p w:rsidR="0022529A" w:rsidRDefault="0022529A" w:rsidP="008D55F5">
            <w:pPr>
              <w:jc w:val="center"/>
              <w:rPr>
                <w:rFonts w:ascii="Times New Roman" w:hAnsi="Times New Roman" w:cs="Times New Roman"/>
                <w:sz w:val="28"/>
                <w:szCs w:val="28"/>
                <w:lang w:val="vi-VN"/>
              </w:rPr>
            </w:pPr>
            <w:r>
              <w:rPr>
                <w:rFonts w:ascii="Times New Roman" w:hAnsi="Times New Roman" w:cs="Times New Roman"/>
                <w:sz w:val="28"/>
                <w:szCs w:val="28"/>
                <w:lang w:val="vi-VN"/>
              </w:rPr>
              <w:t>...</w:t>
            </w:r>
          </w:p>
        </w:tc>
        <w:tc>
          <w:tcPr>
            <w:tcW w:w="2410" w:type="dxa"/>
          </w:tcPr>
          <w:p w:rsidR="0022529A" w:rsidRDefault="0022529A" w:rsidP="008D55F5">
            <w:pPr>
              <w:jc w:val="center"/>
              <w:rPr>
                <w:rFonts w:ascii="Times New Roman" w:hAnsi="Times New Roman" w:cs="Times New Roman"/>
                <w:sz w:val="28"/>
                <w:szCs w:val="28"/>
                <w:lang w:val="vi-VN"/>
              </w:rPr>
            </w:pPr>
          </w:p>
        </w:tc>
        <w:tc>
          <w:tcPr>
            <w:tcW w:w="2967" w:type="dxa"/>
          </w:tcPr>
          <w:p w:rsidR="0022529A" w:rsidRDefault="0022529A" w:rsidP="008D55F5">
            <w:pPr>
              <w:jc w:val="center"/>
              <w:rPr>
                <w:rFonts w:ascii="Times New Roman" w:hAnsi="Times New Roman" w:cs="Times New Roman"/>
                <w:sz w:val="28"/>
                <w:szCs w:val="28"/>
                <w:lang w:val="vi-VN"/>
              </w:rPr>
            </w:pPr>
          </w:p>
        </w:tc>
        <w:tc>
          <w:tcPr>
            <w:tcW w:w="2112" w:type="dxa"/>
          </w:tcPr>
          <w:p w:rsidR="0022529A" w:rsidRDefault="0022529A" w:rsidP="008D55F5">
            <w:pPr>
              <w:jc w:val="center"/>
              <w:rPr>
                <w:rFonts w:ascii="Times New Roman" w:hAnsi="Times New Roman" w:cs="Times New Roman"/>
                <w:sz w:val="28"/>
                <w:szCs w:val="28"/>
                <w:lang w:val="vi-VN"/>
              </w:rPr>
            </w:pPr>
          </w:p>
        </w:tc>
        <w:tc>
          <w:tcPr>
            <w:tcW w:w="2433" w:type="dxa"/>
          </w:tcPr>
          <w:p w:rsidR="0022529A" w:rsidRDefault="0022529A" w:rsidP="008D55F5">
            <w:pPr>
              <w:jc w:val="center"/>
              <w:rPr>
                <w:rFonts w:ascii="Times New Roman" w:hAnsi="Times New Roman" w:cs="Times New Roman"/>
                <w:sz w:val="28"/>
                <w:szCs w:val="28"/>
                <w:lang w:val="vi-VN"/>
              </w:rPr>
            </w:pPr>
          </w:p>
        </w:tc>
        <w:tc>
          <w:tcPr>
            <w:tcW w:w="3686" w:type="dxa"/>
          </w:tcPr>
          <w:p w:rsidR="0022529A" w:rsidRDefault="0022529A" w:rsidP="008D55F5">
            <w:pPr>
              <w:jc w:val="center"/>
              <w:rPr>
                <w:rFonts w:ascii="Times New Roman" w:hAnsi="Times New Roman" w:cs="Times New Roman"/>
                <w:sz w:val="28"/>
                <w:szCs w:val="28"/>
                <w:lang w:val="vi-VN"/>
              </w:rPr>
            </w:pPr>
          </w:p>
        </w:tc>
      </w:tr>
    </w:tbl>
    <w:p w:rsidR="0022529A" w:rsidRPr="005C2DC2" w:rsidRDefault="0022529A" w:rsidP="0022529A">
      <w:pPr>
        <w:jc w:val="center"/>
        <w:rPr>
          <w:rFonts w:ascii="Times New Roman" w:hAnsi="Times New Roman" w:cs="Times New Roman"/>
          <w:sz w:val="28"/>
          <w:szCs w:val="28"/>
          <w:lang w:val="vi-VN"/>
        </w:rPr>
      </w:pPr>
    </w:p>
    <w:p w:rsidR="0022529A" w:rsidRPr="0022529A" w:rsidRDefault="0022529A" w:rsidP="005C2DC2">
      <w:pPr>
        <w:jc w:val="center"/>
        <w:rPr>
          <w:rFonts w:ascii="Times New Roman" w:hAnsi="Times New Roman" w:cs="Times New Roman"/>
          <w:sz w:val="28"/>
          <w:szCs w:val="28"/>
        </w:rPr>
      </w:pPr>
    </w:p>
    <w:sectPr w:rsidR="0022529A" w:rsidRPr="0022529A" w:rsidSect="00C7110D">
      <w:headerReference w:type="default" r:id="rId11"/>
      <w:pgSz w:w="16838" w:h="11906" w:orient="landscape" w:code="9"/>
      <w:pgMar w:top="1701" w:right="1134" w:bottom="1134" w:left="1134"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F86" w:rsidRDefault="00614F86" w:rsidP="00C7110D">
      <w:pPr>
        <w:spacing w:after="0" w:line="240" w:lineRule="auto"/>
      </w:pPr>
      <w:r>
        <w:separator/>
      </w:r>
    </w:p>
  </w:endnote>
  <w:endnote w:type="continuationSeparator" w:id="0">
    <w:p w:rsidR="00614F86" w:rsidRDefault="00614F86" w:rsidP="00C7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F86" w:rsidRDefault="00614F86" w:rsidP="00C7110D">
      <w:pPr>
        <w:spacing w:after="0" w:line="240" w:lineRule="auto"/>
      </w:pPr>
      <w:r>
        <w:separator/>
      </w:r>
    </w:p>
  </w:footnote>
  <w:footnote w:type="continuationSeparator" w:id="0">
    <w:p w:rsidR="00614F86" w:rsidRDefault="00614F86" w:rsidP="00C71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336380"/>
      <w:docPartObj>
        <w:docPartGallery w:val="Page Numbers (Top of Page)"/>
        <w:docPartUnique/>
      </w:docPartObj>
    </w:sdtPr>
    <w:sdtEndPr>
      <w:rPr>
        <w:noProof/>
      </w:rPr>
    </w:sdtEndPr>
    <w:sdtContent>
      <w:p w:rsidR="0022529A" w:rsidRDefault="0022529A" w:rsidP="00236439">
        <w:pPr>
          <w:pStyle w:val="Header"/>
          <w:jc w:val="center"/>
        </w:pPr>
        <w:r>
          <w:fldChar w:fldCharType="begin"/>
        </w:r>
        <w:r>
          <w:instrText xml:space="preserve"> PAGE   \* MERGEFORMAT </w:instrText>
        </w:r>
        <w:r>
          <w:fldChar w:fldCharType="separate"/>
        </w:r>
        <w:r w:rsidR="008F7F88">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441550"/>
      <w:docPartObj>
        <w:docPartGallery w:val="Page Numbers (Top of Page)"/>
        <w:docPartUnique/>
      </w:docPartObj>
    </w:sdtPr>
    <w:sdtEndPr>
      <w:rPr>
        <w:noProof/>
      </w:rPr>
    </w:sdtEndPr>
    <w:sdtContent>
      <w:p w:rsidR="00236439" w:rsidRDefault="00236439" w:rsidP="00236439">
        <w:pPr>
          <w:pStyle w:val="Header"/>
          <w:jc w:val="center"/>
        </w:pPr>
        <w:r>
          <w:fldChar w:fldCharType="begin"/>
        </w:r>
        <w:r>
          <w:instrText xml:space="preserve"> PAGE   \* MERGEFORMAT </w:instrText>
        </w:r>
        <w:r>
          <w:fldChar w:fldCharType="separate"/>
        </w:r>
        <w:r w:rsidR="008F7F88">
          <w:rPr>
            <w:noProof/>
          </w:rPr>
          <w:t>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22872"/>
    <w:multiLevelType w:val="hybridMultilevel"/>
    <w:tmpl w:val="EDA200EC"/>
    <w:lvl w:ilvl="0" w:tplc="997A46A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1F5732B"/>
    <w:multiLevelType w:val="hybridMultilevel"/>
    <w:tmpl w:val="FBEE67C4"/>
    <w:lvl w:ilvl="0" w:tplc="48D8D9D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530C63"/>
    <w:multiLevelType w:val="hybridMultilevel"/>
    <w:tmpl w:val="DDE40AC2"/>
    <w:lvl w:ilvl="0" w:tplc="056C59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DD1982"/>
    <w:multiLevelType w:val="hybridMultilevel"/>
    <w:tmpl w:val="40CADD80"/>
    <w:lvl w:ilvl="0" w:tplc="F4C48F9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896F1B"/>
    <w:multiLevelType w:val="hybridMultilevel"/>
    <w:tmpl w:val="6374C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7F4"/>
    <w:rsid w:val="00031E96"/>
    <w:rsid w:val="00090E1E"/>
    <w:rsid w:val="00091CED"/>
    <w:rsid w:val="000A43F0"/>
    <w:rsid w:val="000E4F3F"/>
    <w:rsid w:val="00103536"/>
    <w:rsid w:val="00141479"/>
    <w:rsid w:val="0014517E"/>
    <w:rsid w:val="00151042"/>
    <w:rsid w:val="001839E9"/>
    <w:rsid w:val="001E253C"/>
    <w:rsid w:val="001E70B1"/>
    <w:rsid w:val="001F3C09"/>
    <w:rsid w:val="0022271D"/>
    <w:rsid w:val="0022529A"/>
    <w:rsid w:val="00230C57"/>
    <w:rsid w:val="00236439"/>
    <w:rsid w:val="00252DF5"/>
    <w:rsid w:val="00253BFD"/>
    <w:rsid w:val="00281A38"/>
    <w:rsid w:val="002A206C"/>
    <w:rsid w:val="002C284F"/>
    <w:rsid w:val="0031163E"/>
    <w:rsid w:val="00362601"/>
    <w:rsid w:val="003C46F4"/>
    <w:rsid w:val="003D0CC6"/>
    <w:rsid w:val="00460744"/>
    <w:rsid w:val="00462B5E"/>
    <w:rsid w:val="00477000"/>
    <w:rsid w:val="00480CB0"/>
    <w:rsid w:val="004C5F45"/>
    <w:rsid w:val="005038EB"/>
    <w:rsid w:val="005279B1"/>
    <w:rsid w:val="00550810"/>
    <w:rsid w:val="00562E93"/>
    <w:rsid w:val="00566D29"/>
    <w:rsid w:val="00575642"/>
    <w:rsid w:val="00581068"/>
    <w:rsid w:val="00596C43"/>
    <w:rsid w:val="005B2E13"/>
    <w:rsid w:val="005C2DC2"/>
    <w:rsid w:val="005E72BC"/>
    <w:rsid w:val="005F4E57"/>
    <w:rsid w:val="00611DCD"/>
    <w:rsid w:val="00614F86"/>
    <w:rsid w:val="00684CD8"/>
    <w:rsid w:val="006B14B2"/>
    <w:rsid w:val="006E67C3"/>
    <w:rsid w:val="007112B5"/>
    <w:rsid w:val="0072092C"/>
    <w:rsid w:val="007269F1"/>
    <w:rsid w:val="00745BBD"/>
    <w:rsid w:val="00760F91"/>
    <w:rsid w:val="00780E13"/>
    <w:rsid w:val="0079335D"/>
    <w:rsid w:val="007B15B2"/>
    <w:rsid w:val="007E5D73"/>
    <w:rsid w:val="00804B26"/>
    <w:rsid w:val="0084766E"/>
    <w:rsid w:val="00856C42"/>
    <w:rsid w:val="00857171"/>
    <w:rsid w:val="00894DCD"/>
    <w:rsid w:val="008F4B31"/>
    <w:rsid w:val="008F7F88"/>
    <w:rsid w:val="00917422"/>
    <w:rsid w:val="00924334"/>
    <w:rsid w:val="00953EF2"/>
    <w:rsid w:val="00981DA6"/>
    <w:rsid w:val="00990EFD"/>
    <w:rsid w:val="00A10937"/>
    <w:rsid w:val="00A520F6"/>
    <w:rsid w:val="00A6651F"/>
    <w:rsid w:val="00A95F50"/>
    <w:rsid w:val="00AA6FDF"/>
    <w:rsid w:val="00AD0FFE"/>
    <w:rsid w:val="00AD277C"/>
    <w:rsid w:val="00AD4C6F"/>
    <w:rsid w:val="00AE5725"/>
    <w:rsid w:val="00AE6D5E"/>
    <w:rsid w:val="00AF607D"/>
    <w:rsid w:val="00BA588B"/>
    <w:rsid w:val="00BA67E2"/>
    <w:rsid w:val="00BA67F4"/>
    <w:rsid w:val="00BE3339"/>
    <w:rsid w:val="00C01738"/>
    <w:rsid w:val="00C11CBB"/>
    <w:rsid w:val="00C7110D"/>
    <w:rsid w:val="00C72C87"/>
    <w:rsid w:val="00CB3704"/>
    <w:rsid w:val="00CD70AB"/>
    <w:rsid w:val="00D8308D"/>
    <w:rsid w:val="00DB1F36"/>
    <w:rsid w:val="00DB78DC"/>
    <w:rsid w:val="00DD333B"/>
    <w:rsid w:val="00E3118A"/>
    <w:rsid w:val="00E57824"/>
    <w:rsid w:val="00E60E9C"/>
    <w:rsid w:val="00F578BE"/>
    <w:rsid w:val="00F64159"/>
    <w:rsid w:val="00F75FE8"/>
    <w:rsid w:val="00FB33B4"/>
    <w:rsid w:val="00FE0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7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14B2"/>
    <w:pPr>
      <w:ind w:left="720"/>
      <w:contextualSpacing/>
    </w:pPr>
  </w:style>
  <w:style w:type="character" w:styleId="Hyperlink">
    <w:name w:val="Hyperlink"/>
    <w:basedOn w:val="DefaultParagraphFont"/>
    <w:uiPriority w:val="99"/>
    <w:unhideWhenUsed/>
    <w:rsid w:val="00AD0FFE"/>
    <w:rPr>
      <w:color w:val="0000FF" w:themeColor="hyperlink"/>
      <w:u w:val="single"/>
    </w:rPr>
  </w:style>
  <w:style w:type="paragraph" w:styleId="Header">
    <w:name w:val="header"/>
    <w:basedOn w:val="Normal"/>
    <w:link w:val="HeaderChar"/>
    <w:uiPriority w:val="99"/>
    <w:unhideWhenUsed/>
    <w:rsid w:val="00C71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10D"/>
  </w:style>
  <w:style w:type="paragraph" w:styleId="Footer">
    <w:name w:val="footer"/>
    <w:basedOn w:val="Normal"/>
    <w:link w:val="FooterChar"/>
    <w:uiPriority w:val="99"/>
    <w:unhideWhenUsed/>
    <w:rsid w:val="00C71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1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7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14B2"/>
    <w:pPr>
      <w:ind w:left="720"/>
      <w:contextualSpacing/>
    </w:pPr>
  </w:style>
  <w:style w:type="character" w:styleId="Hyperlink">
    <w:name w:val="Hyperlink"/>
    <w:basedOn w:val="DefaultParagraphFont"/>
    <w:uiPriority w:val="99"/>
    <w:unhideWhenUsed/>
    <w:rsid w:val="00AD0FFE"/>
    <w:rPr>
      <w:color w:val="0000FF" w:themeColor="hyperlink"/>
      <w:u w:val="single"/>
    </w:rPr>
  </w:style>
  <w:style w:type="paragraph" w:styleId="Header">
    <w:name w:val="header"/>
    <w:basedOn w:val="Normal"/>
    <w:link w:val="HeaderChar"/>
    <w:uiPriority w:val="99"/>
    <w:unhideWhenUsed/>
    <w:rsid w:val="00C71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10D"/>
  </w:style>
  <w:style w:type="paragraph" w:styleId="Footer">
    <w:name w:val="footer"/>
    <w:basedOn w:val="Normal"/>
    <w:link w:val="FooterChar"/>
    <w:uiPriority w:val="99"/>
    <w:unhideWhenUsed/>
    <w:rsid w:val="00C71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4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annongcongd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26DFB-BA6D-4DF2-B1F1-CFC09D18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2172</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 Giang</dc:creator>
  <cp:lastModifiedBy>USER</cp:lastModifiedBy>
  <cp:revision>21</cp:revision>
  <cp:lastPrinted>2020-06-09T09:22:00Z</cp:lastPrinted>
  <dcterms:created xsi:type="dcterms:W3CDTF">2020-06-04T09:57:00Z</dcterms:created>
  <dcterms:modified xsi:type="dcterms:W3CDTF">2020-10-06T14:40:00Z</dcterms:modified>
</cp:coreProperties>
</file>